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1D38" w14:textId="582634B5" w:rsidR="00194787" w:rsidRPr="000E3D1C" w:rsidRDefault="00407B0E" w:rsidP="00194787">
      <w:pPr>
        <w:pBdr>
          <w:bottom w:val="single" w:sz="12" w:space="1" w:color="auto"/>
        </w:pBdr>
        <w:jc w:val="center"/>
        <w:rPr>
          <w:rFonts w:ascii="Garamond" w:hAnsi="Garamond"/>
          <w:b/>
          <w:sz w:val="36"/>
          <w:szCs w:val="26"/>
        </w:rPr>
      </w:pPr>
      <w:r w:rsidRPr="00407B0E">
        <w:rPr>
          <w:rFonts w:ascii="Garamond" w:hAnsi="Garamond"/>
          <w:b/>
          <w:sz w:val="36"/>
          <w:szCs w:val="26"/>
        </w:rPr>
        <w:t>Informácia o spracúvaní osobných údajov</w:t>
      </w:r>
    </w:p>
    <w:p w14:paraId="0255EBB0" w14:textId="5E980E12" w:rsidR="00194787" w:rsidRPr="000E3D1C" w:rsidRDefault="00194787" w:rsidP="00194787">
      <w:pPr>
        <w:jc w:val="both"/>
        <w:rPr>
          <w:rFonts w:ascii="Garamond" w:hAnsi="Garamond"/>
          <w:b/>
          <w:sz w:val="26"/>
          <w:szCs w:val="26"/>
        </w:rPr>
      </w:pPr>
      <w:r w:rsidRPr="000E3D1C"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</w:t>
      </w:r>
      <w:r w:rsidRPr="000E3D1C">
        <w:rPr>
          <w:rFonts w:ascii="Garamond" w:hAnsi="Garamond"/>
          <w:b/>
          <w:sz w:val="26"/>
          <w:szCs w:val="26"/>
        </w:rPr>
        <w:tab/>
      </w:r>
      <w:r w:rsidRPr="000E3D1C">
        <w:rPr>
          <w:rFonts w:ascii="Garamond" w:hAnsi="Garamond"/>
          <w:sz w:val="26"/>
          <w:szCs w:val="26"/>
        </w:rPr>
        <w:t xml:space="preserve">  </w:t>
      </w:r>
    </w:p>
    <w:p w14:paraId="353F6620" w14:textId="7F406483" w:rsidR="00194787" w:rsidRPr="000E3D1C" w:rsidRDefault="00194787" w:rsidP="00194787">
      <w:pPr>
        <w:jc w:val="both"/>
        <w:rPr>
          <w:rFonts w:ascii="Garamond" w:hAnsi="Garamond"/>
          <w:sz w:val="26"/>
          <w:szCs w:val="26"/>
        </w:rPr>
      </w:pPr>
      <w:r w:rsidRPr="000E3D1C">
        <w:rPr>
          <w:rFonts w:ascii="Garamond" w:hAnsi="Garamond"/>
          <w:sz w:val="26"/>
          <w:szCs w:val="26"/>
        </w:rPr>
        <w:t>Vážen</w:t>
      </w:r>
      <w:r w:rsidR="00335C2C" w:rsidRPr="000E3D1C">
        <w:rPr>
          <w:rFonts w:ascii="Garamond" w:hAnsi="Garamond"/>
          <w:sz w:val="26"/>
          <w:szCs w:val="26"/>
        </w:rPr>
        <w:t>ý</w:t>
      </w:r>
      <w:r w:rsidR="001B52AF" w:rsidRPr="000E3D1C">
        <w:rPr>
          <w:rFonts w:ascii="Garamond" w:hAnsi="Garamond"/>
          <w:sz w:val="26"/>
          <w:szCs w:val="26"/>
        </w:rPr>
        <w:t xml:space="preserve"> </w:t>
      </w:r>
      <w:r w:rsidR="00CF038A">
        <w:rPr>
          <w:rFonts w:ascii="Garamond" w:hAnsi="Garamond"/>
          <w:sz w:val="26"/>
          <w:szCs w:val="26"/>
        </w:rPr>
        <w:t>pán/pani</w:t>
      </w:r>
      <w:r w:rsidRPr="000E3D1C">
        <w:rPr>
          <w:rFonts w:ascii="Garamond" w:hAnsi="Garamond"/>
          <w:sz w:val="26"/>
          <w:szCs w:val="26"/>
        </w:rPr>
        <w:t xml:space="preserve">, </w:t>
      </w:r>
    </w:p>
    <w:p w14:paraId="5C3DB364" w14:textId="77777777" w:rsidR="00194787" w:rsidRPr="000E3D1C" w:rsidRDefault="00194787" w:rsidP="00194787">
      <w:pPr>
        <w:jc w:val="both"/>
        <w:rPr>
          <w:rFonts w:ascii="Garamond" w:hAnsi="Garamond"/>
          <w:sz w:val="26"/>
          <w:szCs w:val="26"/>
        </w:rPr>
      </w:pPr>
    </w:p>
    <w:p w14:paraId="5408A413" w14:textId="77777777" w:rsidR="005314E5" w:rsidRPr="000E3D1C" w:rsidRDefault="005314E5" w:rsidP="005314E5">
      <w:pPr>
        <w:spacing w:after="60"/>
        <w:jc w:val="both"/>
        <w:rPr>
          <w:rFonts w:ascii="Garamond" w:hAnsi="Garamond"/>
          <w:sz w:val="26"/>
          <w:szCs w:val="26"/>
        </w:rPr>
      </w:pPr>
      <w:r w:rsidRPr="000E3D1C">
        <w:rPr>
          <w:rFonts w:ascii="Garamond" w:hAnsi="Garamond"/>
          <w:sz w:val="26"/>
          <w:szCs w:val="26"/>
        </w:rPr>
        <w:t xml:space="preserve">v súvislosti s prijatím Nariadenia Európskeho parlamentu a Rady (EÚ) 2016/679 o ochrane fyzických osôb pri spracúvaní osobných údajov a o voľnom pohybe takýchto údajov, ktoré sa </w:t>
      </w:r>
      <w:r>
        <w:rPr>
          <w:rFonts w:ascii="Garamond" w:hAnsi="Garamond"/>
          <w:sz w:val="26"/>
          <w:szCs w:val="26"/>
        </w:rPr>
        <w:t xml:space="preserve">s účinnosťou 25. mája 2018 </w:t>
      </w:r>
      <w:r w:rsidRPr="000E3D1C">
        <w:rPr>
          <w:rFonts w:ascii="Garamond" w:hAnsi="Garamond"/>
          <w:sz w:val="26"/>
          <w:szCs w:val="26"/>
        </w:rPr>
        <w:t>vzťahuje na spracúvanie Vašich osobných údajov</w:t>
      </w:r>
      <w:r>
        <w:rPr>
          <w:rFonts w:ascii="Garamond" w:hAnsi="Garamond"/>
          <w:sz w:val="26"/>
          <w:szCs w:val="26"/>
        </w:rPr>
        <w:t xml:space="preserve">, Vám nižšie poskytujeme zhrnutie základných informácií o spracúvaní a ochrane Vašich osobných údajov pri ich spracúvaní zo strany </w:t>
      </w:r>
      <w:r>
        <w:rPr>
          <w:rFonts w:ascii="Garamond" w:hAnsi="Garamond"/>
          <w:b/>
          <w:i/>
          <w:sz w:val="26"/>
          <w:szCs w:val="26"/>
          <w:u w:val="single"/>
        </w:rPr>
        <w:t>Cirkevné centrum voľného času</w:t>
      </w:r>
      <w:r>
        <w:rPr>
          <w:rFonts w:ascii="Garamond" w:hAnsi="Garamond"/>
          <w:sz w:val="26"/>
          <w:szCs w:val="26"/>
        </w:rPr>
        <w:t>, ako prevádzkovateľa pri spracúvaní osobných údajov.</w:t>
      </w:r>
    </w:p>
    <w:p w14:paraId="6A8B5606" w14:textId="77777777" w:rsidR="005314E5" w:rsidRPr="00CF038A" w:rsidRDefault="005314E5" w:rsidP="005314E5">
      <w:pPr>
        <w:spacing w:after="120"/>
        <w:ind w:firstLine="284"/>
        <w:jc w:val="both"/>
        <w:rPr>
          <w:rFonts w:ascii="Garamond" w:hAnsi="Garamond"/>
          <w:sz w:val="26"/>
          <w:szCs w:val="26"/>
        </w:rPr>
      </w:pPr>
      <w:r w:rsidRPr="00CF038A">
        <w:rPr>
          <w:rFonts w:ascii="Garamond" w:hAnsi="Garamond"/>
          <w:sz w:val="26"/>
          <w:szCs w:val="26"/>
        </w:rPr>
        <w:t xml:space="preserve">Aby sme mohli s Vami, ako dotknutou osobou, </w:t>
      </w:r>
      <w:r w:rsidRPr="00CF038A">
        <w:rPr>
          <w:rFonts w:ascii="Garamond" w:hAnsi="Garamond" w:cs="Arial"/>
          <w:sz w:val="26"/>
          <w:szCs w:val="26"/>
          <w:shd w:val="clear" w:color="auto" w:fill="FFFFFF"/>
        </w:rPr>
        <w:t>uzatvoriť pracovnú zmluvu a následne si plniť povinnosti zamestnávateľa, spracúvať účtovné doklady, zabezpečovať evidenciu, tvorbu a ochranu registratúrnych záznamov</w:t>
      </w:r>
      <w:r>
        <w:rPr>
          <w:rFonts w:ascii="Garamond" w:hAnsi="Garamond" w:cs="Arial"/>
          <w:sz w:val="26"/>
          <w:szCs w:val="26"/>
          <w:shd w:val="clear" w:color="auto" w:fill="FFFFFF"/>
        </w:rPr>
        <w:t>, realizovať aktivity CCVČ  žiakov</w:t>
      </w:r>
      <w:r w:rsidRPr="00CF038A">
        <w:rPr>
          <w:rFonts w:ascii="Garamond" w:hAnsi="Garamond" w:cs="Arial"/>
          <w:sz w:val="26"/>
          <w:szCs w:val="26"/>
          <w:shd w:val="clear" w:color="auto" w:fill="FFFFFF"/>
        </w:rPr>
        <w:t>,</w:t>
      </w:r>
      <w:r>
        <w:rPr>
          <w:rFonts w:ascii="Garamond" w:hAnsi="Garamond" w:cs="Arial"/>
          <w:sz w:val="26"/>
          <w:szCs w:val="26"/>
          <w:shd w:val="clear" w:color="auto" w:fill="FFFFFF"/>
        </w:rPr>
        <w:t xml:space="preserve"> zmluvné vzťahy a riešiť podania dotknutých osôb</w:t>
      </w:r>
      <w:r w:rsidRPr="00CF038A">
        <w:rPr>
          <w:rFonts w:ascii="Garamond" w:hAnsi="Garamond" w:cs="Arial"/>
          <w:sz w:val="26"/>
          <w:szCs w:val="26"/>
          <w:shd w:val="clear" w:color="auto" w:fill="FFFFFF"/>
        </w:rPr>
        <w:t xml:space="preserve"> </w:t>
      </w:r>
      <w:r w:rsidRPr="00CF038A">
        <w:rPr>
          <w:rFonts w:ascii="Garamond" w:hAnsi="Garamond"/>
          <w:sz w:val="26"/>
          <w:szCs w:val="26"/>
        </w:rPr>
        <w:t>potrebujeme Vaše osobné údaje</w:t>
      </w:r>
      <w:r>
        <w:rPr>
          <w:rFonts w:ascii="Garamond" w:hAnsi="Garamond"/>
          <w:sz w:val="26"/>
          <w:szCs w:val="26"/>
        </w:rPr>
        <w:t xml:space="preserve"> a údaje žiakov a ich zákonných zástupcov. Bezpečnosť V</w:t>
      </w:r>
      <w:r w:rsidRPr="00CF038A">
        <w:rPr>
          <w:rFonts w:ascii="Garamond" w:hAnsi="Garamond"/>
          <w:sz w:val="26"/>
          <w:szCs w:val="26"/>
        </w:rPr>
        <w:t xml:space="preserve">ašich údajov a ich spracúvanie zákonným spôsobom je pre </w:t>
      </w:r>
      <w:r>
        <w:rPr>
          <w:rFonts w:ascii="Garamond" w:hAnsi="Garamond"/>
          <w:b/>
          <w:i/>
          <w:sz w:val="26"/>
          <w:szCs w:val="26"/>
          <w:u w:val="single"/>
        </w:rPr>
        <w:t>Cirkevné centrum voľného času</w:t>
      </w:r>
      <w:r w:rsidRPr="00CF038A">
        <w:rPr>
          <w:rFonts w:ascii="Garamond" w:hAnsi="Garamond"/>
          <w:sz w:val="26"/>
          <w:szCs w:val="26"/>
        </w:rPr>
        <w:t xml:space="preserve"> prvoradé.  Tu sa dozviete, ako Vaše osobné údaje spracúvame a ako dosiahneme ich bezpečnosť. </w:t>
      </w:r>
    </w:p>
    <w:p w14:paraId="11D06129" w14:textId="3F27D10D" w:rsidR="00194787" w:rsidRPr="00902D73" w:rsidRDefault="000E3D1C" w:rsidP="00194787">
      <w:pPr>
        <w:numPr>
          <w:ilvl w:val="0"/>
          <w:numId w:val="3"/>
        </w:numPr>
        <w:ind w:left="284" w:hanging="284"/>
        <w:jc w:val="both"/>
        <w:rPr>
          <w:rFonts w:ascii="Garamond" w:hAnsi="Garamond"/>
          <w:b/>
          <w:i/>
          <w:sz w:val="26"/>
          <w:szCs w:val="26"/>
        </w:rPr>
      </w:pPr>
      <w:r w:rsidRPr="00902D73">
        <w:rPr>
          <w:rFonts w:ascii="Garamond" w:hAnsi="Garamond"/>
          <w:b/>
          <w:i/>
          <w:sz w:val="26"/>
          <w:szCs w:val="26"/>
        </w:rPr>
        <w:t>Identifikačné a kontaktné údaje prevádzkovateľa</w:t>
      </w:r>
    </w:p>
    <w:p w14:paraId="5545E08E" w14:textId="77777777" w:rsidR="006310F8" w:rsidRPr="00A5259C" w:rsidRDefault="006310F8" w:rsidP="006310F8">
      <w:pPr>
        <w:spacing w:after="120"/>
        <w:ind w:left="284"/>
        <w:jc w:val="both"/>
        <w:rPr>
          <w:rFonts w:ascii="Garamond" w:hAnsi="Garamond"/>
          <w:b/>
          <w:sz w:val="26"/>
          <w:szCs w:val="26"/>
        </w:rPr>
      </w:pPr>
      <w:r w:rsidRPr="00A5259C">
        <w:rPr>
          <w:rFonts w:ascii="Garamond" w:hAnsi="Garamond" w:cs="Arial"/>
          <w:b/>
          <w:sz w:val="26"/>
          <w:szCs w:val="26"/>
        </w:rPr>
        <w:t>Cirkevné centrum voľného času</w:t>
      </w:r>
      <w:r>
        <w:rPr>
          <w:rFonts w:ascii="Garamond" w:hAnsi="Garamond" w:cs="Arial"/>
          <w:b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(ďalej len CCVČ)</w:t>
      </w:r>
      <w:r w:rsidRPr="00A5259C">
        <w:rPr>
          <w:rFonts w:ascii="Garamond" w:hAnsi="Garamond"/>
          <w:b/>
          <w:sz w:val="26"/>
          <w:szCs w:val="26"/>
        </w:rPr>
        <w:t xml:space="preserve">,  Pavla Straussa 3, 949 11 Nitra, </w:t>
      </w:r>
      <w:r w:rsidRPr="00A5259C">
        <w:rPr>
          <w:rFonts w:ascii="Garamond" w:hAnsi="Garamond" w:cs="Arial"/>
          <w:b/>
          <w:sz w:val="26"/>
          <w:szCs w:val="26"/>
        </w:rPr>
        <w:t xml:space="preserve">IČO: 37 966 324, tel. +421 </w:t>
      </w:r>
      <w:bookmarkStart w:id="0" w:name="_Hlk10286372"/>
      <w:r w:rsidRPr="00A5259C">
        <w:rPr>
          <w:rFonts w:ascii="Garamond" w:hAnsi="Garamond" w:cs="Arial"/>
          <w:b/>
          <w:sz w:val="26"/>
          <w:szCs w:val="26"/>
        </w:rPr>
        <w:t>377731946</w:t>
      </w:r>
      <w:bookmarkEnd w:id="0"/>
      <w:r w:rsidRPr="00A5259C">
        <w:rPr>
          <w:rFonts w:ascii="Garamond" w:hAnsi="Garamond"/>
          <w:b/>
          <w:sz w:val="26"/>
          <w:szCs w:val="26"/>
        </w:rPr>
        <w:t xml:space="preserve">, e-mail: </w:t>
      </w:r>
      <w:bookmarkStart w:id="1" w:name="_Hlk10286354"/>
      <w:r w:rsidRPr="00A5259C">
        <w:rPr>
          <w:rFonts w:ascii="Garamond" w:hAnsi="Garamond"/>
          <w:b/>
          <w:sz w:val="26"/>
          <w:szCs w:val="26"/>
        </w:rPr>
        <w:t>ccvcnitra@gmial.com</w:t>
      </w:r>
      <w:bookmarkEnd w:id="1"/>
      <w:r w:rsidRPr="00A5259C">
        <w:rPr>
          <w:rFonts w:ascii="Garamond" w:hAnsi="Garamond"/>
          <w:b/>
          <w:sz w:val="26"/>
          <w:szCs w:val="26"/>
        </w:rPr>
        <w:t>, (ďalej len „prevádzkovateľ“),</w:t>
      </w:r>
    </w:p>
    <w:p w14:paraId="7B2761AB" w14:textId="4CCA1C78" w:rsidR="00194787" w:rsidRPr="002C29BC" w:rsidRDefault="005001DF" w:rsidP="0094019F">
      <w:pPr>
        <w:numPr>
          <w:ilvl w:val="0"/>
          <w:numId w:val="3"/>
        </w:numPr>
        <w:ind w:left="284" w:hanging="284"/>
        <w:jc w:val="both"/>
        <w:rPr>
          <w:rFonts w:ascii="Garamond" w:hAnsi="Garamond"/>
          <w:b/>
          <w:i/>
          <w:sz w:val="26"/>
          <w:szCs w:val="26"/>
        </w:rPr>
      </w:pPr>
      <w:r w:rsidRPr="002C29BC">
        <w:rPr>
          <w:rFonts w:ascii="Garamond" w:hAnsi="Garamond"/>
          <w:b/>
          <w:i/>
          <w:sz w:val="26"/>
          <w:szCs w:val="26"/>
        </w:rPr>
        <w:t>Ú</w:t>
      </w:r>
      <w:r w:rsidR="00194787" w:rsidRPr="002C29BC">
        <w:rPr>
          <w:rFonts w:ascii="Garamond" w:hAnsi="Garamond"/>
          <w:b/>
          <w:i/>
          <w:sz w:val="26"/>
          <w:szCs w:val="26"/>
        </w:rPr>
        <w:t xml:space="preserve">čel </w:t>
      </w:r>
      <w:r w:rsidR="002A3F30" w:rsidRPr="002C29BC">
        <w:rPr>
          <w:rFonts w:ascii="Garamond" w:hAnsi="Garamond"/>
          <w:b/>
          <w:i/>
          <w:sz w:val="26"/>
          <w:szCs w:val="26"/>
        </w:rPr>
        <w:t xml:space="preserve">a právny základ </w:t>
      </w:r>
      <w:r w:rsidR="00194787" w:rsidRPr="002C29BC">
        <w:rPr>
          <w:rFonts w:ascii="Garamond" w:hAnsi="Garamond"/>
          <w:b/>
          <w:i/>
          <w:sz w:val="26"/>
          <w:szCs w:val="26"/>
        </w:rPr>
        <w:t>spracúva</w:t>
      </w:r>
      <w:r w:rsidR="0094019F" w:rsidRPr="002C29BC">
        <w:rPr>
          <w:rFonts w:ascii="Garamond" w:hAnsi="Garamond"/>
          <w:b/>
          <w:i/>
          <w:sz w:val="26"/>
          <w:szCs w:val="26"/>
        </w:rPr>
        <w:t>nia Vašich osobných údajov</w:t>
      </w:r>
    </w:p>
    <w:p w14:paraId="16A40E86" w14:textId="5AFD9ED4" w:rsidR="00350DD9" w:rsidRPr="002C29BC" w:rsidRDefault="00350DD9" w:rsidP="00350DD9">
      <w:pPr>
        <w:spacing w:after="60"/>
        <w:ind w:left="284"/>
        <w:jc w:val="both"/>
        <w:rPr>
          <w:rFonts w:ascii="Garamond" w:hAnsi="Garamond"/>
          <w:i/>
          <w:sz w:val="26"/>
          <w:szCs w:val="26"/>
        </w:rPr>
      </w:pPr>
      <w:r w:rsidRPr="002C29BC">
        <w:rPr>
          <w:rFonts w:ascii="Garamond" w:hAnsi="Garamond"/>
          <w:b/>
          <w:i/>
          <w:sz w:val="26"/>
          <w:szCs w:val="26"/>
          <w:u w:val="single"/>
        </w:rPr>
        <w:t>Mzdy a personalistika</w:t>
      </w:r>
      <w:r w:rsidRPr="002C29BC">
        <w:rPr>
          <w:rFonts w:ascii="Garamond" w:hAnsi="Garamond"/>
          <w:b/>
          <w:i/>
          <w:sz w:val="26"/>
          <w:szCs w:val="26"/>
        </w:rPr>
        <w:t xml:space="preserve">: </w:t>
      </w:r>
      <w:r w:rsidR="006E0E87" w:rsidRPr="002C29BC">
        <w:rPr>
          <w:rFonts w:ascii="Garamond" w:hAnsi="Garamond" w:cs="Arial"/>
          <w:i/>
          <w:sz w:val="26"/>
          <w:szCs w:val="26"/>
          <w:shd w:val="clear" w:color="auto" w:fill="FFFFFF"/>
        </w:rPr>
        <w:t xml:space="preserve">plnenie </w:t>
      </w:r>
      <w:r w:rsidR="002A3F30" w:rsidRPr="002C29BC">
        <w:rPr>
          <w:rFonts w:ascii="Garamond" w:hAnsi="Garamond" w:cs="Arial"/>
          <w:i/>
          <w:sz w:val="26"/>
          <w:szCs w:val="26"/>
          <w:shd w:val="clear" w:color="auto" w:fill="FFFFFF"/>
        </w:rPr>
        <w:t xml:space="preserve">zákonných </w:t>
      </w:r>
      <w:r w:rsidR="006E0E87" w:rsidRPr="002C29BC">
        <w:rPr>
          <w:rFonts w:ascii="Garamond" w:hAnsi="Garamond" w:cs="Arial"/>
          <w:i/>
          <w:sz w:val="26"/>
          <w:szCs w:val="26"/>
          <w:shd w:val="clear" w:color="auto" w:fill="FFFFFF"/>
        </w:rPr>
        <w:t xml:space="preserve">povinností </w:t>
      </w:r>
      <w:r w:rsidR="00E93FAA">
        <w:rPr>
          <w:rFonts w:ascii="Garamond" w:hAnsi="Garamond" w:cs="Arial"/>
          <w:i/>
          <w:sz w:val="26"/>
          <w:szCs w:val="26"/>
          <w:shd w:val="clear" w:color="auto" w:fill="FFFFFF"/>
        </w:rPr>
        <w:t xml:space="preserve">v súlade s </w:t>
      </w:r>
      <w:r w:rsidR="002A3F30" w:rsidRPr="002C29BC">
        <w:rPr>
          <w:rFonts w:ascii="Garamond" w:hAnsi="Garamond" w:cs="Arial"/>
          <w:i/>
          <w:sz w:val="26"/>
          <w:szCs w:val="26"/>
          <w:shd w:val="clear" w:color="auto" w:fill="FFFFFF"/>
        </w:rPr>
        <w:t xml:space="preserve">čl. 6 ods. 1 písm. c) GDPR, </w:t>
      </w:r>
    </w:p>
    <w:p w14:paraId="3DEF8BFC" w14:textId="65DF904E" w:rsidR="00350DD9" w:rsidRPr="006A681E" w:rsidRDefault="00350DD9" w:rsidP="006A681E">
      <w:pPr>
        <w:spacing w:after="60"/>
        <w:ind w:left="284"/>
        <w:jc w:val="both"/>
        <w:rPr>
          <w:rFonts w:ascii="Garamond" w:hAnsi="Garamond" w:cs="Arial"/>
          <w:b/>
          <w:i/>
          <w:sz w:val="26"/>
          <w:szCs w:val="26"/>
          <w:shd w:val="clear" w:color="auto" w:fill="FFFFFF"/>
        </w:rPr>
      </w:pPr>
      <w:r w:rsidRPr="002C29BC">
        <w:rPr>
          <w:rFonts w:ascii="Garamond" w:hAnsi="Garamond" w:cs="Arial"/>
          <w:b/>
          <w:i/>
          <w:sz w:val="26"/>
          <w:szCs w:val="26"/>
          <w:u w:val="single"/>
          <w:shd w:val="clear" w:color="auto" w:fill="FFFFFF"/>
        </w:rPr>
        <w:t>Účtovné doklady</w:t>
      </w:r>
      <w:r w:rsidRPr="002C29BC">
        <w:rPr>
          <w:rFonts w:ascii="Garamond" w:hAnsi="Garamond" w:cs="Arial"/>
          <w:b/>
          <w:i/>
          <w:sz w:val="26"/>
          <w:szCs w:val="26"/>
          <w:shd w:val="clear" w:color="auto" w:fill="FFFFFF"/>
        </w:rPr>
        <w:t xml:space="preserve">: </w:t>
      </w:r>
      <w:r w:rsidR="00E93FAA" w:rsidRPr="002C29BC">
        <w:rPr>
          <w:rFonts w:ascii="Garamond" w:hAnsi="Garamond" w:cs="Arial"/>
          <w:i/>
          <w:sz w:val="26"/>
          <w:szCs w:val="26"/>
          <w:shd w:val="clear" w:color="auto" w:fill="FFFFFF"/>
        </w:rPr>
        <w:t xml:space="preserve">plnenie zákonných povinností </w:t>
      </w:r>
      <w:r w:rsidR="00E93FAA">
        <w:rPr>
          <w:rFonts w:ascii="Garamond" w:hAnsi="Garamond" w:cs="Arial"/>
          <w:i/>
          <w:sz w:val="26"/>
          <w:szCs w:val="26"/>
          <w:shd w:val="clear" w:color="auto" w:fill="FFFFFF"/>
        </w:rPr>
        <w:t xml:space="preserve">v súlade s </w:t>
      </w:r>
      <w:r w:rsidR="00E93FAA" w:rsidRPr="002C29BC">
        <w:rPr>
          <w:rFonts w:ascii="Garamond" w:hAnsi="Garamond" w:cs="Arial"/>
          <w:i/>
          <w:sz w:val="26"/>
          <w:szCs w:val="26"/>
          <w:shd w:val="clear" w:color="auto" w:fill="FFFFFF"/>
        </w:rPr>
        <w:t>čl. 6 ods. 1 písm. c) GDPR</w:t>
      </w:r>
      <w:r w:rsidR="002A3F30" w:rsidRPr="002C29BC">
        <w:rPr>
          <w:rFonts w:ascii="Garamond" w:hAnsi="Garamond" w:cs="Arial"/>
          <w:i/>
          <w:sz w:val="26"/>
          <w:szCs w:val="26"/>
          <w:shd w:val="clear" w:color="auto" w:fill="FFFFFF"/>
        </w:rPr>
        <w:t>,</w:t>
      </w:r>
    </w:p>
    <w:p w14:paraId="29DA2860" w14:textId="7E08E5D3" w:rsidR="00350DD9" w:rsidRDefault="00350DD9" w:rsidP="00350DD9">
      <w:pPr>
        <w:spacing w:after="60"/>
        <w:ind w:left="284"/>
        <w:jc w:val="both"/>
        <w:rPr>
          <w:rFonts w:ascii="Garamond" w:hAnsi="Garamond" w:cs="Arial"/>
          <w:i/>
          <w:sz w:val="26"/>
          <w:szCs w:val="26"/>
          <w:shd w:val="clear" w:color="auto" w:fill="FFFFFF"/>
        </w:rPr>
      </w:pPr>
      <w:r w:rsidRPr="002C29BC">
        <w:rPr>
          <w:rFonts w:ascii="Garamond" w:hAnsi="Garamond" w:cs="Arial"/>
          <w:b/>
          <w:i/>
          <w:sz w:val="26"/>
          <w:szCs w:val="26"/>
          <w:u w:val="single"/>
          <w:shd w:val="clear" w:color="auto" w:fill="FFFFFF"/>
        </w:rPr>
        <w:t>Správa registratúry</w:t>
      </w:r>
      <w:r w:rsidRPr="002C29BC">
        <w:rPr>
          <w:rFonts w:ascii="Garamond" w:hAnsi="Garamond" w:cs="Arial"/>
          <w:b/>
          <w:i/>
          <w:sz w:val="26"/>
          <w:szCs w:val="26"/>
          <w:shd w:val="clear" w:color="auto" w:fill="FFFFFF"/>
        </w:rPr>
        <w:t xml:space="preserve">: </w:t>
      </w:r>
      <w:bookmarkStart w:id="2" w:name="_Hlk523820081"/>
      <w:r w:rsidR="002E2A99" w:rsidRPr="002C29BC">
        <w:rPr>
          <w:rFonts w:ascii="Garamond" w:hAnsi="Garamond" w:cs="Arial"/>
          <w:i/>
          <w:sz w:val="26"/>
          <w:szCs w:val="26"/>
          <w:shd w:val="clear" w:color="auto" w:fill="FFFFFF"/>
        </w:rPr>
        <w:t>plnenie zákonných povinností prevádzkovateľa (čl. 6 ods. 1 písm. c) GDPR</w:t>
      </w:r>
      <w:bookmarkEnd w:id="2"/>
      <w:r w:rsidR="002E2A99" w:rsidRPr="002C29BC">
        <w:rPr>
          <w:rFonts w:ascii="Garamond" w:hAnsi="Garamond" w:cs="Arial"/>
          <w:i/>
          <w:sz w:val="26"/>
          <w:szCs w:val="26"/>
          <w:shd w:val="clear" w:color="auto" w:fill="FFFFFF"/>
        </w:rPr>
        <w:t>,</w:t>
      </w:r>
    </w:p>
    <w:p w14:paraId="35A10A8A" w14:textId="77777777" w:rsidR="005314E5" w:rsidRPr="00824FE4" w:rsidRDefault="005314E5" w:rsidP="005314E5">
      <w:pPr>
        <w:spacing w:after="60"/>
        <w:ind w:left="284"/>
        <w:jc w:val="both"/>
        <w:rPr>
          <w:rFonts w:ascii="Garamond" w:hAnsi="Garamond"/>
          <w:b/>
          <w:i/>
          <w:sz w:val="26"/>
          <w:szCs w:val="26"/>
          <w:u w:val="single"/>
        </w:rPr>
      </w:pPr>
      <w:r w:rsidRPr="0000173D">
        <w:rPr>
          <w:rFonts w:ascii="Garamond" w:hAnsi="Garamond" w:cs="Arial"/>
          <w:b/>
          <w:bCs/>
          <w:i/>
          <w:sz w:val="26"/>
          <w:szCs w:val="26"/>
          <w:u w:val="single"/>
          <w:shd w:val="clear" w:color="auto" w:fill="FFFFFF"/>
        </w:rPr>
        <w:t>Školské zariadenie, evidencia žiakov CCVČ</w:t>
      </w:r>
      <w:r w:rsidRPr="00824FE4">
        <w:rPr>
          <w:rFonts w:ascii="Garamond" w:hAnsi="Garamond" w:cs="Arial"/>
          <w:i/>
          <w:sz w:val="26"/>
          <w:szCs w:val="26"/>
          <w:shd w:val="clear" w:color="auto" w:fill="FFFFFF"/>
        </w:rPr>
        <w:t xml:space="preserve">: </w:t>
      </w:r>
      <w:r w:rsidRPr="00824FE4">
        <w:rPr>
          <w:rFonts w:ascii="Garamond" w:hAnsi="Garamond" w:cs="Calibri"/>
          <w:i/>
          <w:sz w:val="26"/>
          <w:szCs w:val="26"/>
        </w:rPr>
        <w:t xml:space="preserve">zákon č. 245/2008 Z. z. o výchove a vzdelávaní (školský zákon) a o zmene a doplnení niektorých zákonov a </w:t>
      </w:r>
      <w:r w:rsidRPr="00824FE4">
        <w:rPr>
          <w:rFonts w:ascii="Garamond" w:hAnsi="Garamond" w:cs="Arial"/>
          <w:i/>
          <w:sz w:val="26"/>
          <w:szCs w:val="26"/>
          <w:shd w:val="clear" w:color="auto" w:fill="FFFFFF"/>
        </w:rPr>
        <w:t xml:space="preserve">čl. 6 ods. 1, písm. a) Nariadenia Európskeho parlamentu a Rady (EÚ) 2016/679 – </w:t>
      </w:r>
      <w:r>
        <w:rPr>
          <w:rFonts w:ascii="Garamond" w:hAnsi="Garamond" w:cs="Arial"/>
          <w:i/>
          <w:sz w:val="26"/>
          <w:szCs w:val="26"/>
          <w:shd w:val="clear" w:color="auto" w:fill="FFFFFF"/>
        </w:rPr>
        <w:t>súhlas dotknutej osoby, resp. zákonného zástupcu.</w:t>
      </w:r>
    </w:p>
    <w:p w14:paraId="7E1E2672" w14:textId="77777777" w:rsidR="005314E5" w:rsidRPr="001F09EA" w:rsidRDefault="005314E5" w:rsidP="005314E5">
      <w:pPr>
        <w:spacing w:after="60"/>
        <w:ind w:left="284"/>
        <w:jc w:val="both"/>
        <w:rPr>
          <w:rFonts w:ascii="Garamond" w:hAnsi="Garamond" w:cs="Arial"/>
          <w:b/>
          <w:i/>
          <w:sz w:val="26"/>
          <w:szCs w:val="26"/>
          <w:u w:val="single"/>
          <w:shd w:val="clear" w:color="auto" w:fill="FFFFFF"/>
        </w:rPr>
      </w:pPr>
      <w:r w:rsidRPr="001F09EA">
        <w:rPr>
          <w:rFonts w:ascii="Garamond" w:hAnsi="Garamond" w:cs="Arial"/>
          <w:b/>
          <w:i/>
          <w:sz w:val="26"/>
          <w:szCs w:val="26"/>
          <w:u w:val="single"/>
          <w:shd w:val="clear" w:color="auto" w:fill="FFFFFF"/>
        </w:rPr>
        <w:t>Slobodný prístup k informáciám:</w:t>
      </w:r>
      <w:r w:rsidRPr="001F09EA">
        <w:rPr>
          <w:rFonts w:ascii="Garamond" w:hAnsi="Garamond"/>
          <w:i/>
          <w:sz w:val="26"/>
          <w:szCs w:val="26"/>
        </w:rPr>
        <w:t xml:space="preserve"> </w:t>
      </w:r>
      <w:r w:rsidRPr="001F09EA">
        <w:rPr>
          <w:rFonts w:ascii="Garamond" w:hAnsi="Garamond" w:cs="Calibri"/>
          <w:i/>
          <w:sz w:val="26"/>
          <w:szCs w:val="26"/>
        </w:rPr>
        <w:t>zákon č. 211/2000 Z. z. o slobodnom prístupe k informáciám a o zmene a doplnení niektorých zákonov</w:t>
      </w:r>
      <w:r w:rsidRPr="001F09EA">
        <w:rPr>
          <w:rFonts w:ascii="Garamond" w:hAnsi="Garamond"/>
          <w:i/>
          <w:sz w:val="26"/>
          <w:szCs w:val="26"/>
        </w:rPr>
        <w:t>.</w:t>
      </w:r>
    </w:p>
    <w:p w14:paraId="65B5ED35" w14:textId="77777777" w:rsidR="005314E5" w:rsidRPr="000F622B" w:rsidRDefault="005314E5" w:rsidP="005314E5">
      <w:pPr>
        <w:ind w:left="284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b/>
          <w:i/>
          <w:sz w:val="26"/>
          <w:szCs w:val="26"/>
          <w:u w:val="single"/>
        </w:rPr>
        <w:t>Zmluvné vzťahy</w:t>
      </w:r>
      <w:r w:rsidRPr="00666BDC">
        <w:rPr>
          <w:rFonts w:ascii="Garamond" w:hAnsi="Garamond"/>
          <w:i/>
          <w:sz w:val="26"/>
          <w:szCs w:val="26"/>
        </w:rPr>
        <w:t>:</w:t>
      </w:r>
      <w:r w:rsidRPr="00561B2E">
        <w:rPr>
          <w:rFonts w:ascii="Garamond" w:hAnsi="Garamond"/>
          <w:i/>
          <w:sz w:val="26"/>
          <w:szCs w:val="26"/>
        </w:rPr>
        <w:t xml:space="preserve"> </w:t>
      </w:r>
      <w:bookmarkStart w:id="3" w:name="_Hlk9295830"/>
      <w:r w:rsidRPr="00561B2E">
        <w:rPr>
          <w:rFonts w:ascii="Garamond" w:hAnsi="Garamond"/>
          <w:i/>
          <w:sz w:val="26"/>
          <w:szCs w:val="26"/>
        </w:rPr>
        <w:t>Spracúvanie osobných údajov je realizované v súlade s </w:t>
      </w:r>
      <w:r w:rsidRPr="00666BDC">
        <w:rPr>
          <w:rFonts w:ascii="Garamond" w:hAnsi="Garamond" w:cs="Arial"/>
          <w:i/>
          <w:sz w:val="26"/>
          <w:szCs w:val="26"/>
          <w:shd w:val="clear" w:color="auto" w:fill="FFFFFF"/>
        </w:rPr>
        <w:t xml:space="preserve"> </w:t>
      </w:r>
      <w:bookmarkEnd w:id="3"/>
      <w:r w:rsidRPr="00666BDC">
        <w:rPr>
          <w:rFonts w:ascii="Garamond" w:hAnsi="Garamond"/>
          <w:i/>
          <w:sz w:val="26"/>
          <w:szCs w:val="26"/>
        </w:rPr>
        <w:t xml:space="preserve">čl. 6 ods. 1, písm. </w:t>
      </w:r>
      <w:r>
        <w:rPr>
          <w:rFonts w:ascii="Garamond" w:hAnsi="Garamond"/>
          <w:i/>
          <w:sz w:val="26"/>
          <w:szCs w:val="26"/>
        </w:rPr>
        <w:t>b</w:t>
      </w:r>
      <w:r w:rsidRPr="00666BDC">
        <w:rPr>
          <w:rFonts w:ascii="Garamond" w:hAnsi="Garamond"/>
          <w:i/>
          <w:sz w:val="26"/>
          <w:szCs w:val="26"/>
        </w:rPr>
        <w:t xml:space="preserve">) Nariadenia Európskeho parlamentu a Rady (EÚ) 2016/679 – </w:t>
      </w:r>
      <w:r>
        <w:rPr>
          <w:rFonts w:ascii="Garamond" w:hAnsi="Garamond"/>
          <w:i/>
          <w:sz w:val="26"/>
          <w:szCs w:val="26"/>
        </w:rPr>
        <w:t>zmluva</w:t>
      </w:r>
      <w:r w:rsidRPr="00666BDC">
        <w:rPr>
          <w:rFonts w:ascii="Garamond" w:hAnsi="Garamond"/>
          <w:i/>
          <w:sz w:val="26"/>
          <w:szCs w:val="26"/>
        </w:rPr>
        <w:t>.</w:t>
      </w:r>
      <w:bookmarkStart w:id="4" w:name="_Hlk527750262"/>
    </w:p>
    <w:p w14:paraId="0F59E598" w14:textId="77777777" w:rsidR="005314E5" w:rsidRDefault="005314E5" w:rsidP="005314E5">
      <w:pPr>
        <w:ind w:left="284"/>
        <w:jc w:val="both"/>
        <w:rPr>
          <w:rFonts w:ascii="Garamond" w:hAnsi="Garamond" w:cs="Arial"/>
          <w:i/>
          <w:sz w:val="26"/>
          <w:szCs w:val="26"/>
          <w:shd w:val="clear" w:color="auto" w:fill="FFFFFF"/>
        </w:rPr>
      </w:pPr>
      <w:r>
        <w:rPr>
          <w:rFonts w:ascii="Garamond" w:hAnsi="Garamond" w:cs="Arial"/>
          <w:b/>
          <w:i/>
          <w:sz w:val="26"/>
          <w:szCs w:val="26"/>
          <w:u w:val="single"/>
          <w:shd w:val="clear" w:color="auto" w:fill="FFFFFF"/>
        </w:rPr>
        <w:t>Žiadosti dotknutých osôb</w:t>
      </w:r>
      <w:r w:rsidRPr="00B31EDC">
        <w:rPr>
          <w:rFonts w:ascii="Garamond" w:hAnsi="Garamond"/>
          <w:i/>
          <w:sz w:val="26"/>
          <w:szCs w:val="26"/>
        </w:rPr>
        <w:t>:</w:t>
      </w:r>
      <w:bookmarkEnd w:id="4"/>
      <w:r w:rsidRPr="003478C8">
        <w:rPr>
          <w:rFonts w:ascii="Garamond" w:hAnsi="Garamond"/>
          <w:i/>
          <w:sz w:val="26"/>
          <w:szCs w:val="26"/>
        </w:rPr>
        <w:t xml:space="preserve"> </w:t>
      </w:r>
      <w:bookmarkStart w:id="5" w:name="_Hlk9296228"/>
      <w:bookmarkStart w:id="6" w:name="_Hlk529545153"/>
      <w:r w:rsidRPr="00BA701E">
        <w:rPr>
          <w:rFonts w:ascii="Garamond" w:hAnsi="Garamond"/>
          <w:i/>
          <w:sz w:val="26"/>
          <w:szCs w:val="26"/>
        </w:rPr>
        <w:t>Spracúvanie osobných údajov je realizované v súlade s</w:t>
      </w:r>
      <w:bookmarkEnd w:id="5"/>
      <w:r>
        <w:rPr>
          <w:rFonts w:ascii="Garamond" w:hAnsi="Garamond"/>
          <w:i/>
          <w:sz w:val="26"/>
          <w:szCs w:val="26"/>
        </w:rPr>
        <w:t> </w:t>
      </w:r>
      <w:bookmarkEnd w:id="6"/>
      <w:r w:rsidRPr="002A618E">
        <w:rPr>
          <w:rFonts w:ascii="Garamond" w:hAnsi="Garamond" w:cs="Arial"/>
          <w:i/>
          <w:sz w:val="26"/>
          <w:szCs w:val="26"/>
          <w:shd w:val="clear" w:color="auto" w:fill="FFFFFF"/>
        </w:rPr>
        <w:t xml:space="preserve"> plnen</w:t>
      </w:r>
      <w:r>
        <w:rPr>
          <w:rFonts w:ascii="Garamond" w:hAnsi="Garamond" w:cs="Arial"/>
          <w:i/>
          <w:sz w:val="26"/>
          <w:szCs w:val="26"/>
          <w:shd w:val="clear" w:color="auto" w:fill="FFFFFF"/>
        </w:rPr>
        <w:t>ím</w:t>
      </w:r>
      <w:r w:rsidRPr="002A618E">
        <w:rPr>
          <w:rFonts w:ascii="Garamond" w:hAnsi="Garamond" w:cs="Arial"/>
          <w:i/>
          <w:sz w:val="26"/>
          <w:szCs w:val="26"/>
          <w:shd w:val="clear" w:color="auto" w:fill="FFFFFF"/>
        </w:rPr>
        <w:t xml:space="preserve"> zákonných povinností v súlade s čl. 6 ods. 1 písm. c) GDPR</w:t>
      </w:r>
      <w:r w:rsidRPr="00BA701E">
        <w:rPr>
          <w:rFonts w:ascii="Garamond" w:hAnsi="Garamond" w:cs="Arial"/>
          <w:i/>
          <w:sz w:val="26"/>
          <w:szCs w:val="26"/>
          <w:shd w:val="clear" w:color="auto" w:fill="FFFFFF"/>
        </w:rPr>
        <w:t>.</w:t>
      </w:r>
    </w:p>
    <w:p w14:paraId="06C9BBCF" w14:textId="77777777" w:rsidR="005314E5" w:rsidRDefault="005314E5" w:rsidP="005314E5">
      <w:pPr>
        <w:ind w:left="284"/>
        <w:jc w:val="both"/>
        <w:rPr>
          <w:rFonts w:ascii="Garamond" w:hAnsi="Garamond" w:cs="Calibri"/>
          <w:i/>
          <w:sz w:val="26"/>
          <w:szCs w:val="26"/>
        </w:rPr>
      </w:pPr>
      <w:r w:rsidRPr="004F7A86">
        <w:rPr>
          <w:rFonts w:ascii="Garamond" w:hAnsi="Garamond"/>
          <w:b/>
          <w:i/>
          <w:sz w:val="26"/>
          <w:szCs w:val="26"/>
          <w:u w:val="single"/>
        </w:rPr>
        <w:t xml:space="preserve">Evidencia prichádzajúcej a odchádzajúcej pošty: </w:t>
      </w:r>
      <w:bookmarkStart w:id="7" w:name="_Hlk10316415"/>
      <w:r w:rsidRPr="004F7A86">
        <w:rPr>
          <w:rFonts w:ascii="Garamond" w:hAnsi="Garamond"/>
          <w:i/>
          <w:sz w:val="26"/>
          <w:szCs w:val="26"/>
        </w:rPr>
        <w:t xml:space="preserve">Spracúvanie osobných údajov je realizované v súlade s  </w:t>
      </w:r>
      <w:bookmarkEnd w:id="7"/>
      <w:r w:rsidRPr="004F7A86">
        <w:rPr>
          <w:rFonts w:ascii="Garamond" w:hAnsi="Garamond"/>
          <w:i/>
          <w:sz w:val="26"/>
          <w:szCs w:val="26"/>
        </w:rPr>
        <w:t>čl. 6 ods. 1, písm. b) Nariadenia Európskeho parlamentu a Rady (EÚ) 2016/679 a v  súlade s § 13 ods. 1, písm. b) zákona č. 18/2018 Z. z. o ochrane osobných údajov - zmluva</w:t>
      </w:r>
      <w:r w:rsidRPr="001B1207">
        <w:rPr>
          <w:rFonts w:ascii="Garamond" w:hAnsi="Garamond" w:cs="Calibri"/>
          <w:i/>
          <w:sz w:val="26"/>
          <w:szCs w:val="26"/>
        </w:rPr>
        <w:t>.</w:t>
      </w:r>
    </w:p>
    <w:p w14:paraId="0436A189" w14:textId="77777777" w:rsidR="005314E5" w:rsidRDefault="005314E5" w:rsidP="005314E5">
      <w:pPr>
        <w:ind w:left="284"/>
        <w:jc w:val="both"/>
        <w:rPr>
          <w:rFonts w:ascii="Garamond" w:hAnsi="Garamond"/>
          <w:b/>
          <w:bCs/>
          <w:i/>
          <w:sz w:val="26"/>
          <w:szCs w:val="26"/>
          <w:u w:val="single"/>
        </w:rPr>
      </w:pPr>
      <w:r w:rsidRPr="00D52766">
        <w:rPr>
          <w:rFonts w:ascii="Garamond" w:hAnsi="Garamond"/>
          <w:b/>
          <w:bCs/>
          <w:i/>
          <w:sz w:val="26"/>
          <w:szCs w:val="26"/>
          <w:u w:val="single"/>
        </w:rPr>
        <w:t>Fotografie a videá CCVČ</w:t>
      </w:r>
      <w:r>
        <w:rPr>
          <w:rFonts w:ascii="Garamond" w:hAnsi="Garamond"/>
          <w:b/>
          <w:bCs/>
          <w:i/>
          <w:sz w:val="26"/>
          <w:szCs w:val="26"/>
          <w:u w:val="single"/>
        </w:rPr>
        <w:t>:</w:t>
      </w:r>
      <w:r w:rsidRPr="000F622B">
        <w:rPr>
          <w:rFonts w:ascii="Garamond" w:hAnsi="Garamond"/>
          <w:i/>
          <w:sz w:val="26"/>
          <w:szCs w:val="26"/>
        </w:rPr>
        <w:t xml:space="preserve"> </w:t>
      </w:r>
      <w:r w:rsidRPr="00561B2E">
        <w:rPr>
          <w:rFonts w:ascii="Garamond" w:hAnsi="Garamond"/>
          <w:i/>
          <w:sz w:val="26"/>
          <w:szCs w:val="26"/>
        </w:rPr>
        <w:t>Spracúvanie osobných údajov je realizované v súlade s </w:t>
      </w:r>
      <w:r w:rsidRPr="001E2D86">
        <w:rPr>
          <w:rFonts w:ascii="Garamond" w:hAnsi="Garamond"/>
          <w:i/>
          <w:sz w:val="26"/>
          <w:szCs w:val="26"/>
        </w:rPr>
        <w:t xml:space="preserve">čl. 6 ods. 1, písm. a) Nariadenia Európskeho parlamentu a Rady (EÚ) 2016/679 a v  súlade s § 13 ods. 1, písm. a) zákona č. 18/2018 Z. z. o ochrane osobných údajov </w:t>
      </w:r>
      <w:r>
        <w:rPr>
          <w:rFonts w:ascii="Garamond" w:hAnsi="Garamond"/>
          <w:i/>
          <w:sz w:val="26"/>
          <w:szCs w:val="26"/>
        </w:rPr>
        <w:t>–</w:t>
      </w:r>
      <w:r w:rsidRPr="001E2D86">
        <w:rPr>
          <w:rFonts w:ascii="Garamond" w:hAnsi="Garamond"/>
          <w:i/>
          <w:sz w:val="26"/>
          <w:szCs w:val="26"/>
        </w:rPr>
        <w:t xml:space="preserve"> súhlas</w:t>
      </w:r>
      <w:r>
        <w:rPr>
          <w:rFonts w:ascii="Garamond" w:hAnsi="Garamond"/>
          <w:i/>
          <w:sz w:val="26"/>
          <w:szCs w:val="26"/>
        </w:rPr>
        <w:t>,</w:t>
      </w:r>
    </w:p>
    <w:p w14:paraId="3EDFB420" w14:textId="77777777" w:rsidR="005314E5" w:rsidRPr="00415194" w:rsidRDefault="005314E5" w:rsidP="005314E5">
      <w:pPr>
        <w:ind w:left="284"/>
        <w:jc w:val="both"/>
        <w:rPr>
          <w:rFonts w:ascii="Garamond" w:hAnsi="Garamond"/>
          <w:bCs/>
          <w:i/>
          <w:sz w:val="26"/>
          <w:szCs w:val="26"/>
        </w:rPr>
      </w:pPr>
      <w:r w:rsidRPr="00D52766">
        <w:rPr>
          <w:rFonts w:ascii="Garamond" w:hAnsi="Garamond"/>
          <w:b/>
          <w:bCs/>
          <w:i/>
          <w:sz w:val="26"/>
          <w:szCs w:val="26"/>
          <w:u w:val="single"/>
        </w:rPr>
        <w:t>Verejné obstarávanie</w:t>
      </w:r>
      <w:r>
        <w:rPr>
          <w:rFonts w:ascii="Garamond" w:hAnsi="Garamond"/>
          <w:b/>
          <w:bCs/>
          <w:i/>
          <w:sz w:val="26"/>
          <w:szCs w:val="26"/>
          <w:u w:val="single"/>
        </w:rPr>
        <w:t>:</w:t>
      </w:r>
      <w:r w:rsidRPr="000F622B">
        <w:rPr>
          <w:rFonts w:ascii="Garamond" w:eastAsiaTheme="minorHAnsi" w:hAnsi="Garamond" w:cs="Calibri"/>
          <w:color w:val="000000"/>
          <w:sz w:val="22"/>
          <w:szCs w:val="20"/>
          <w:lang w:eastAsia="en-US"/>
        </w:rPr>
        <w:t xml:space="preserve"> </w:t>
      </w:r>
      <w:bookmarkStart w:id="8" w:name="_Hlk10316474"/>
      <w:r w:rsidRPr="00415194">
        <w:rPr>
          <w:rFonts w:ascii="Garamond" w:hAnsi="Garamond"/>
          <w:i/>
          <w:sz w:val="26"/>
          <w:szCs w:val="26"/>
        </w:rPr>
        <w:t xml:space="preserve">Spracúvanie osobných údajov je realizované v súlade s  </w:t>
      </w:r>
      <w:r w:rsidRPr="00415194">
        <w:rPr>
          <w:rFonts w:ascii="Garamond" w:hAnsi="Garamond"/>
          <w:bCs/>
          <w:i/>
          <w:sz w:val="26"/>
          <w:szCs w:val="26"/>
        </w:rPr>
        <w:t xml:space="preserve">čl. 6 ods. 1, písm. c) v spojení s čl. 15 až 22 a 34   Nariadenia Európskeho parlamentu a Rady (EÚ) 2016/679 – zákon </w:t>
      </w:r>
      <w:proofErr w:type="spellStart"/>
      <w:r w:rsidRPr="00415194">
        <w:rPr>
          <w:rFonts w:ascii="Garamond" w:hAnsi="Garamond"/>
          <w:bCs/>
          <w:i/>
          <w:sz w:val="26"/>
          <w:szCs w:val="26"/>
        </w:rPr>
        <w:t>Zákon</w:t>
      </w:r>
      <w:proofErr w:type="spellEnd"/>
      <w:r w:rsidRPr="00415194">
        <w:rPr>
          <w:rFonts w:ascii="Garamond" w:hAnsi="Garamond"/>
          <w:bCs/>
          <w:i/>
          <w:sz w:val="26"/>
          <w:szCs w:val="26"/>
        </w:rPr>
        <w:t xml:space="preserve"> č. 343/2015 Z. z. o verejnom obstarávaní</w:t>
      </w:r>
      <w:r>
        <w:rPr>
          <w:rFonts w:ascii="Garamond" w:hAnsi="Garamond"/>
          <w:bCs/>
          <w:i/>
          <w:sz w:val="26"/>
          <w:szCs w:val="26"/>
        </w:rPr>
        <w:t>,</w:t>
      </w:r>
    </w:p>
    <w:bookmarkEnd w:id="8"/>
    <w:p w14:paraId="270E01AC" w14:textId="77777777" w:rsidR="005314E5" w:rsidRPr="00EE088A" w:rsidRDefault="005314E5" w:rsidP="005314E5">
      <w:pPr>
        <w:spacing w:after="240"/>
        <w:ind w:left="284"/>
        <w:jc w:val="both"/>
        <w:rPr>
          <w:rFonts w:ascii="Garamond" w:hAnsi="Garamond"/>
          <w:bCs/>
          <w:i/>
          <w:sz w:val="26"/>
          <w:szCs w:val="26"/>
        </w:rPr>
      </w:pPr>
      <w:r w:rsidRPr="00D52766">
        <w:rPr>
          <w:rFonts w:ascii="Garamond" w:hAnsi="Garamond"/>
          <w:b/>
          <w:bCs/>
          <w:i/>
          <w:sz w:val="26"/>
          <w:szCs w:val="26"/>
          <w:u w:val="single"/>
        </w:rPr>
        <w:t>Rada školy CCVĆ</w:t>
      </w:r>
      <w:r w:rsidRPr="00415194">
        <w:rPr>
          <w:rFonts w:ascii="Garamond" w:hAnsi="Garamond"/>
          <w:i/>
          <w:sz w:val="26"/>
          <w:szCs w:val="26"/>
        </w:rPr>
        <w:t xml:space="preserve"> Spracúvanie osobných údajov je realizované v súlade s  </w:t>
      </w:r>
      <w:r w:rsidRPr="00415194">
        <w:rPr>
          <w:rFonts w:ascii="Garamond" w:hAnsi="Garamond"/>
          <w:bCs/>
          <w:i/>
          <w:sz w:val="26"/>
          <w:szCs w:val="26"/>
        </w:rPr>
        <w:t>čl. 6 ods. 1, písm. c) v spojení s čl. 15 až 22 a 34   Nariadenia Európskeho parlamentu a Rady (EÚ) 2016/679 – zákon</w:t>
      </w:r>
      <w:r>
        <w:rPr>
          <w:rFonts w:ascii="Garamond" w:hAnsi="Garamond"/>
          <w:bCs/>
          <w:i/>
          <w:sz w:val="26"/>
          <w:szCs w:val="26"/>
        </w:rPr>
        <w:t>.</w:t>
      </w:r>
      <w:r w:rsidRPr="00415194">
        <w:rPr>
          <w:rFonts w:ascii="Garamond" w:hAnsi="Garamond"/>
          <w:bCs/>
          <w:i/>
          <w:sz w:val="26"/>
          <w:szCs w:val="26"/>
        </w:rPr>
        <w:t xml:space="preserve"> Zákon č. 343/2015 Z. z. o verejnom obstarávaní</w:t>
      </w:r>
      <w:r>
        <w:rPr>
          <w:rFonts w:ascii="Garamond" w:hAnsi="Garamond"/>
          <w:bCs/>
          <w:i/>
          <w:sz w:val="26"/>
          <w:szCs w:val="26"/>
        </w:rPr>
        <w:t>,</w:t>
      </w:r>
      <w:r w:rsidRPr="00415194">
        <w:rPr>
          <w:rFonts w:ascii="Garamond" w:eastAsiaTheme="minorHAnsi" w:hAnsi="Garamond" w:cs="Calibri"/>
          <w:color w:val="000000"/>
          <w:sz w:val="22"/>
          <w:szCs w:val="20"/>
          <w:lang w:eastAsia="en-US"/>
        </w:rPr>
        <w:t xml:space="preserve"> </w:t>
      </w:r>
      <w:r w:rsidRPr="00415194">
        <w:rPr>
          <w:rFonts w:ascii="Garamond" w:hAnsi="Garamond"/>
          <w:bCs/>
          <w:i/>
          <w:sz w:val="26"/>
          <w:szCs w:val="26"/>
        </w:rPr>
        <w:t xml:space="preserve">zákon č. 596/2003 Z. z. o štátnej správe v školstve a školskej samospráve a o zmene a doplnení niektorých zákonov, zákon č. 597/2003 Z. z. o financovaní základných </w:t>
      </w:r>
      <w:r w:rsidRPr="00415194">
        <w:rPr>
          <w:rFonts w:ascii="Garamond" w:hAnsi="Garamond"/>
          <w:bCs/>
          <w:i/>
          <w:sz w:val="26"/>
          <w:szCs w:val="26"/>
        </w:rPr>
        <w:lastRenderedPageBreak/>
        <w:t>škôl, stredných škôl a školských zariadení, Vyhláška Ministerstva školstva č. 291/2004 Z. z., Vyhláška Ministerstva školstva č. 230/2009 Z. z.</w:t>
      </w:r>
    </w:p>
    <w:p w14:paraId="7C42F5C7" w14:textId="30AAEFE0" w:rsidR="00194787" w:rsidRPr="00902D73" w:rsidRDefault="00194787" w:rsidP="009870B7">
      <w:pPr>
        <w:numPr>
          <w:ilvl w:val="0"/>
          <w:numId w:val="3"/>
        </w:numPr>
        <w:ind w:left="284" w:hanging="284"/>
        <w:jc w:val="both"/>
        <w:rPr>
          <w:rFonts w:ascii="Garamond" w:hAnsi="Garamond"/>
          <w:b/>
          <w:i/>
          <w:sz w:val="26"/>
          <w:szCs w:val="26"/>
        </w:rPr>
      </w:pPr>
      <w:r w:rsidRPr="00902D73">
        <w:rPr>
          <w:rFonts w:ascii="Garamond" w:hAnsi="Garamond"/>
          <w:b/>
          <w:i/>
          <w:sz w:val="26"/>
          <w:szCs w:val="26"/>
        </w:rPr>
        <w:t>Komu</w:t>
      </w:r>
      <w:r w:rsidR="007637BD" w:rsidRPr="00902D73">
        <w:rPr>
          <w:rFonts w:ascii="Garamond" w:hAnsi="Garamond"/>
          <w:b/>
          <w:i/>
          <w:sz w:val="26"/>
          <w:szCs w:val="26"/>
        </w:rPr>
        <w:t xml:space="preserve"> poskytujeme Vaše osobné</w:t>
      </w:r>
      <w:r w:rsidRPr="00902D73">
        <w:rPr>
          <w:rFonts w:ascii="Garamond" w:hAnsi="Garamond"/>
          <w:b/>
          <w:i/>
          <w:sz w:val="26"/>
          <w:szCs w:val="26"/>
        </w:rPr>
        <w:t xml:space="preserve"> údaje</w:t>
      </w:r>
    </w:p>
    <w:p w14:paraId="013BC61D" w14:textId="68DCE9CE" w:rsidR="00424D76" w:rsidRDefault="00424D76" w:rsidP="00FD41ED">
      <w:pPr>
        <w:spacing w:after="60"/>
        <w:ind w:left="284" w:firstLine="425"/>
        <w:jc w:val="both"/>
        <w:rPr>
          <w:rFonts w:ascii="Garamond" w:hAnsi="Garamond" w:cs="Arial"/>
          <w:sz w:val="26"/>
          <w:szCs w:val="26"/>
          <w:lang w:eastAsia="sk-SK"/>
        </w:rPr>
      </w:pPr>
      <w:r w:rsidRPr="00424D76">
        <w:rPr>
          <w:rFonts w:ascii="Garamond" w:hAnsi="Garamond" w:cs="Arial"/>
          <w:sz w:val="26"/>
          <w:szCs w:val="26"/>
          <w:lang w:eastAsia="sk-SK"/>
        </w:rPr>
        <w:t>Pri spracúvaní Vašich osobných údajov využívame aj služby preverených a zmluvne zaviazaných externých obchodných partnerov, ktorí nám pomáhajú spracúvať a chrániť Vaše osobné údaje. Ide o tzv. sprostredkovateľov, ktorí pre naše potreby spracúvajú Vaše osobné údaje spravidla pri dodávaní služieb, ktoré sme si objednali</w:t>
      </w:r>
      <w:r>
        <w:rPr>
          <w:rFonts w:ascii="Garamond" w:hAnsi="Garamond" w:cs="Arial"/>
          <w:sz w:val="26"/>
          <w:szCs w:val="26"/>
          <w:lang w:eastAsia="sk-SK"/>
        </w:rPr>
        <w:t xml:space="preserve"> n</w:t>
      </w:r>
      <w:r w:rsidR="00895162">
        <w:rPr>
          <w:rFonts w:ascii="Garamond" w:hAnsi="Garamond" w:cs="Arial"/>
          <w:sz w:val="26"/>
          <w:szCs w:val="26"/>
          <w:lang w:eastAsia="sk-SK"/>
        </w:rPr>
        <w:t>a</w:t>
      </w:r>
      <w:r>
        <w:rPr>
          <w:rFonts w:ascii="Garamond" w:hAnsi="Garamond" w:cs="Arial"/>
          <w:sz w:val="26"/>
          <w:szCs w:val="26"/>
          <w:lang w:eastAsia="sk-SK"/>
        </w:rPr>
        <w:t xml:space="preserve"> základe zmluvy medzi prevádzkovateľom a sprostredkovateľom v súlade v súlade s čl. 28 </w:t>
      </w:r>
      <w:r w:rsidRPr="006A6E74">
        <w:rPr>
          <w:rFonts w:ascii="Garamond" w:hAnsi="Garamond" w:cs="Arial"/>
          <w:szCs w:val="26"/>
        </w:rPr>
        <w:t>Všeobecného nariadenia o ochrane údajov (GDPR)</w:t>
      </w:r>
      <w:r>
        <w:rPr>
          <w:rFonts w:ascii="Garamond" w:hAnsi="Garamond" w:cs="Arial"/>
          <w:szCs w:val="26"/>
        </w:rPr>
        <w:t>.</w:t>
      </w:r>
      <w:r>
        <w:rPr>
          <w:rFonts w:ascii="Garamond" w:hAnsi="Garamond" w:cs="Arial"/>
          <w:sz w:val="26"/>
          <w:szCs w:val="26"/>
          <w:lang w:eastAsia="sk-SK"/>
        </w:rPr>
        <w:t xml:space="preserve"> </w:t>
      </w:r>
    </w:p>
    <w:p w14:paraId="20741D78" w14:textId="1D746D74" w:rsidR="00424D76" w:rsidRPr="00424D76" w:rsidRDefault="00424D76" w:rsidP="00424D76">
      <w:pPr>
        <w:ind w:left="284" w:firstLine="424"/>
        <w:jc w:val="both"/>
        <w:rPr>
          <w:rFonts w:ascii="Garamond" w:hAnsi="Garamond"/>
          <w:b/>
          <w:i/>
          <w:sz w:val="26"/>
          <w:szCs w:val="26"/>
          <w:u w:val="single"/>
        </w:rPr>
      </w:pPr>
      <w:r w:rsidRPr="00424D76">
        <w:rPr>
          <w:rFonts w:ascii="Garamond" w:hAnsi="Garamond" w:cs="Arial"/>
          <w:sz w:val="26"/>
          <w:szCs w:val="26"/>
          <w:lang w:eastAsia="sk-SK"/>
        </w:rPr>
        <w:t>Príjemcami osobných údajov dotknutých osôb sú rôzne okruhy subjektov, ktorým poskytujeme Vaše osobné údaje najčastejšie v rámci plnenia našich zákonných povinností a/alebo ide o našich vlastných zamestnancov, s ktorými prichádzate ako dotknuté osoby do styku. Nižšie nájdete zoznam kategórií príjemcov osobných údajov</w:t>
      </w:r>
      <w:r w:rsidR="00FD41ED">
        <w:rPr>
          <w:rFonts w:ascii="Garamond" w:hAnsi="Garamond" w:cs="Arial"/>
          <w:sz w:val="26"/>
          <w:szCs w:val="26"/>
          <w:lang w:eastAsia="sk-SK"/>
        </w:rPr>
        <w:t>:</w:t>
      </w:r>
    </w:p>
    <w:p w14:paraId="6D2BEF4B" w14:textId="0F10EC05" w:rsidR="00424D76" w:rsidRPr="005E373D" w:rsidRDefault="00FD41ED" w:rsidP="00FD41ED">
      <w:pPr>
        <w:pStyle w:val="Odsekzoznamu"/>
        <w:numPr>
          <w:ilvl w:val="0"/>
          <w:numId w:val="38"/>
        </w:numPr>
        <w:ind w:left="851" w:hanging="284"/>
        <w:jc w:val="both"/>
        <w:rPr>
          <w:rFonts w:ascii="Garamond" w:hAnsi="Garamond"/>
          <w:b/>
          <w:i/>
          <w:sz w:val="26"/>
          <w:szCs w:val="26"/>
          <w:u w:val="single"/>
        </w:rPr>
      </w:pPr>
      <w:r w:rsidRPr="005E373D">
        <w:rPr>
          <w:rFonts w:ascii="Garamond" w:hAnsi="Garamond"/>
          <w:i/>
          <w:sz w:val="26"/>
          <w:szCs w:val="26"/>
        </w:rPr>
        <w:t>súdy a orgány činné v trestnom konaní, exekútor,</w:t>
      </w:r>
    </w:p>
    <w:p w14:paraId="6CEE88D8" w14:textId="77777777" w:rsidR="00FD41ED" w:rsidRPr="005E373D" w:rsidRDefault="00FD41ED" w:rsidP="00FD41ED">
      <w:pPr>
        <w:pStyle w:val="Odsekzoznamu"/>
        <w:numPr>
          <w:ilvl w:val="0"/>
          <w:numId w:val="38"/>
        </w:numPr>
        <w:ind w:left="851" w:hanging="284"/>
        <w:jc w:val="both"/>
        <w:rPr>
          <w:rFonts w:ascii="Garamond" w:hAnsi="Garamond"/>
          <w:b/>
          <w:i/>
          <w:sz w:val="26"/>
          <w:szCs w:val="26"/>
          <w:u w:val="single"/>
        </w:rPr>
      </w:pPr>
      <w:r w:rsidRPr="005E373D">
        <w:rPr>
          <w:rFonts w:ascii="Garamond" w:hAnsi="Garamond"/>
          <w:i/>
          <w:sz w:val="26"/>
          <w:szCs w:val="26"/>
        </w:rPr>
        <w:t xml:space="preserve">sociálna poisťovňa a zdravotné poisťovne, </w:t>
      </w:r>
    </w:p>
    <w:p w14:paraId="173B4061" w14:textId="47072673" w:rsidR="00FD41ED" w:rsidRPr="005E373D" w:rsidRDefault="00FD41ED" w:rsidP="00FD41ED">
      <w:pPr>
        <w:pStyle w:val="Odsekzoznamu"/>
        <w:numPr>
          <w:ilvl w:val="0"/>
          <w:numId w:val="38"/>
        </w:numPr>
        <w:ind w:left="851" w:hanging="284"/>
        <w:jc w:val="both"/>
        <w:rPr>
          <w:rFonts w:ascii="Garamond" w:hAnsi="Garamond"/>
          <w:b/>
          <w:i/>
          <w:sz w:val="26"/>
          <w:szCs w:val="26"/>
          <w:u w:val="single"/>
        </w:rPr>
      </w:pPr>
      <w:r w:rsidRPr="005E373D">
        <w:rPr>
          <w:rFonts w:ascii="Garamond" w:hAnsi="Garamond" w:cs="Calibri"/>
          <w:i/>
          <w:sz w:val="26"/>
          <w:szCs w:val="26"/>
        </w:rPr>
        <w:t>Finančná správa SR, Finančné riaditeľstvo SR,</w:t>
      </w:r>
      <w:r w:rsidRPr="005E373D">
        <w:rPr>
          <w:rFonts w:ascii="Garamond" w:hAnsi="Garamond"/>
          <w:i/>
          <w:sz w:val="26"/>
          <w:szCs w:val="26"/>
        </w:rPr>
        <w:t xml:space="preserve"> daňový úrad,</w:t>
      </w:r>
    </w:p>
    <w:p w14:paraId="502F8744" w14:textId="0273D554" w:rsidR="00FD41ED" w:rsidRPr="005E373D" w:rsidRDefault="00FD41ED" w:rsidP="00FD41ED">
      <w:pPr>
        <w:pStyle w:val="Odsekzoznamu"/>
        <w:numPr>
          <w:ilvl w:val="0"/>
          <w:numId w:val="38"/>
        </w:numPr>
        <w:ind w:left="851" w:hanging="284"/>
        <w:jc w:val="both"/>
        <w:rPr>
          <w:rFonts w:ascii="Garamond" w:hAnsi="Garamond"/>
          <w:b/>
          <w:i/>
          <w:sz w:val="26"/>
          <w:szCs w:val="26"/>
          <w:u w:val="single"/>
        </w:rPr>
      </w:pPr>
      <w:r w:rsidRPr="005E373D">
        <w:rPr>
          <w:rFonts w:ascii="Garamond" w:hAnsi="Garamond"/>
          <w:i/>
          <w:sz w:val="26"/>
          <w:szCs w:val="26"/>
        </w:rPr>
        <w:t>doplnkové dôchodkové poisťovne a dôchodcovské správcovské spoločnosti,</w:t>
      </w:r>
    </w:p>
    <w:p w14:paraId="2DE34250" w14:textId="1803FCF4" w:rsidR="00FD41ED" w:rsidRPr="005E373D" w:rsidRDefault="00FD41ED" w:rsidP="00FD41ED">
      <w:pPr>
        <w:pStyle w:val="Odsekzoznamu"/>
        <w:numPr>
          <w:ilvl w:val="0"/>
          <w:numId w:val="38"/>
        </w:numPr>
        <w:ind w:left="851" w:hanging="284"/>
        <w:jc w:val="both"/>
        <w:rPr>
          <w:rFonts w:ascii="Garamond" w:hAnsi="Garamond"/>
          <w:b/>
          <w:i/>
          <w:sz w:val="26"/>
          <w:szCs w:val="26"/>
          <w:u w:val="single"/>
        </w:rPr>
      </w:pPr>
      <w:r w:rsidRPr="005E373D">
        <w:rPr>
          <w:rFonts w:ascii="Garamond" w:hAnsi="Garamond"/>
          <w:i/>
          <w:sz w:val="26"/>
          <w:szCs w:val="26"/>
        </w:rPr>
        <w:t>orgány štátnej správy a verejnej moci na výkon kontroly a dozoru,</w:t>
      </w:r>
    </w:p>
    <w:p w14:paraId="21A30A32" w14:textId="34821212" w:rsidR="00FD41ED" w:rsidRPr="005E373D" w:rsidRDefault="00006AD4" w:rsidP="00FD41ED">
      <w:pPr>
        <w:pStyle w:val="Odsekzoznamu"/>
        <w:numPr>
          <w:ilvl w:val="0"/>
          <w:numId w:val="38"/>
        </w:numPr>
        <w:ind w:left="851" w:hanging="284"/>
        <w:jc w:val="both"/>
        <w:rPr>
          <w:rFonts w:ascii="Garamond" w:hAnsi="Garamond"/>
          <w:b/>
          <w:i/>
          <w:sz w:val="26"/>
          <w:szCs w:val="26"/>
          <w:u w:val="single"/>
        </w:rPr>
      </w:pPr>
      <w:r>
        <w:rPr>
          <w:rFonts w:ascii="Garamond" w:hAnsi="Garamond" w:cs="Calibri"/>
          <w:i/>
          <w:sz w:val="26"/>
          <w:szCs w:val="26"/>
        </w:rPr>
        <w:t>Ministerstvo školstva SR, orgány miestnej správy v školstve, orgán územnej samosprávy,</w:t>
      </w:r>
    </w:p>
    <w:p w14:paraId="6C0BE83E" w14:textId="06CAD5BE" w:rsidR="00FD41ED" w:rsidRPr="005E373D" w:rsidRDefault="00FD41ED" w:rsidP="00FD41ED">
      <w:pPr>
        <w:pStyle w:val="Odsekzoznamu"/>
        <w:numPr>
          <w:ilvl w:val="0"/>
          <w:numId w:val="38"/>
        </w:numPr>
        <w:ind w:left="851" w:hanging="284"/>
        <w:jc w:val="both"/>
        <w:rPr>
          <w:rFonts w:ascii="Garamond" w:hAnsi="Garamond"/>
          <w:b/>
          <w:i/>
          <w:sz w:val="26"/>
          <w:szCs w:val="26"/>
          <w:u w:val="single"/>
        </w:rPr>
      </w:pPr>
      <w:r w:rsidRPr="005E373D">
        <w:rPr>
          <w:rFonts w:ascii="Garamond" w:hAnsi="Garamond"/>
          <w:i/>
          <w:sz w:val="26"/>
          <w:szCs w:val="26"/>
        </w:rPr>
        <w:t>Ústredie práce, sociálnych vecí a rodiny,</w:t>
      </w:r>
    </w:p>
    <w:p w14:paraId="29B3386A" w14:textId="6D5CC73B" w:rsidR="00FD41ED" w:rsidRPr="005E373D" w:rsidRDefault="00FD41ED" w:rsidP="005E373D">
      <w:pPr>
        <w:pStyle w:val="Odsekzoznamu"/>
        <w:numPr>
          <w:ilvl w:val="0"/>
          <w:numId w:val="38"/>
        </w:numPr>
        <w:ind w:left="851" w:hanging="284"/>
        <w:jc w:val="both"/>
        <w:rPr>
          <w:rFonts w:ascii="Garamond" w:hAnsi="Garamond"/>
          <w:b/>
          <w:i/>
          <w:sz w:val="26"/>
          <w:szCs w:val="26"/>
          <w:u w:val="single"/>
        </w:rPr>
      </w:pPr>
      <w:r w:rsidRPr="005E373D">
        <w:rPr>
          <w:rFonts w:ascii="Garamond" w:hAnsi="Garamond"/>
          <w:i/>
          <w:sz w:val="26"/>
          <w:szCs w:val="26"/>
        </w:rPr>
        <w:t>štátne archívy s regionálnou územnou pôsobnosťou,</w:t>
      </w:r>
    </w:p>
    <w:p w14:paraId="5BAA349D" w14:textId="538B1D1F" w:rsidR="00FD41ED" w:rsidRPr="005E373D" w:rsidRDefault="00FD41ED" w:rsidP="00FD41ED">
      <w:pPr>
        <w:pStyle w:val="Odsekzoznamu"/>
        <w:numPr>
          <w:ilvl w:val="0"/>
          <w:numId w:val="38"/>
        </w:numPr>
        <w:ind w:left="851" w:hanging="284"/>
        <w:jc w:val="both"/>
        <w:rPr>
          <w:rFonts w:ascii="Garamond" w:hAnsi="Garamond"/>
          <w:b/>
          <w:i/>
          <w:sz w:val="26"/>
          <w:szCs w:val="26"/>
          <w:u w:val="single"/>
        </w:rPr>
      </w:pPr>
      <w:r w:rsidRPr="005E373D">
        <w:rPr>
          <w:rFonts w:ascii="Garamond" w:hAnsi="Garamond" w:cs="Calibri"/>
          <w:i/>
          <w:sz w:val="26"/>
          <w:szCs w:val="26"/>
        </w:rPr>
        <w:t>Štatistický úrad SR,</w:t>
      </w:r>
    </w:p>
    <w:p w14:paraId="3AEDE586" w14:textId="3C9415BB" w:rsidR="00FD41ED" w:rsidRPr="005E373D" w:rsidRDefault="00FD41ED" w:rsidP="00FD41ED">
      <w:pPr>
        <w:pStyle w:val="Odsekzoznamu"/>
        <w:numPr>
          <w:ilvl w:val="0"/>
          <w:numId w:val="38"/>
        </w:numPr>
        <w:ind w:left="851" w:hanging="284"/>
        <w:jc w:val="both"/>
        <w:rPr>
          <w:rFonts w:ascii="Garamond" w:hAnsi="Garamond"/>
          <w:b/>
          <w:i/>
          <w:sz w:val="26"/>
          <w:szCs w:val="26"/>
          <w:u w:val="single"/>
        </w:rPr>
      </w:pPr>
      <w:r w:rsidRPr="005E373D">
        <w:rPr>
          <w:rFonts w:ascii="Garamond" w:hAnsi="Garamond" w:cs="Arial"/>
          <w:i/>
          <w:sz w:val="26"/>
          <w:szCs w:val="26"/>
          <w:shd w:val="clear" w:color="auto" w:fill="FFFFFF"/>
        </w:rPr>
        <w:t>Úrad verejného zdravotníctv</w:t>
      </w:r>
      <w:r w:rsidR="00895162">
        <w:rPr>
          <w:rFonts w:ascii="Garamond" w:hAnsi="Garamond" w:cs="Arial"/>
          <w:i/>
          <w:sz w:val="26"/>
          <w:szCs w:val="26"/>
          <w:shd w:val="clear" w:color="auto" w:fill="FFFFFF"/>
        </w:rPr>
        <w:t>a SR</w:t>
      </w:r>
      <w:r w:rsidRPr="005E373D">
        <w:rPr>
          <w:rFonts w:ascii="Garamond" w:hAnsi="Garamond" w:cs="Arial"/>
          <w:i/>
          <w:sz w:val="26"/>
          <w:szCs w:val="26"/>
          <w:shd w:val="clear" w:color="auto" w:fill="FFFFFF"/>
        </w:rPr>
        <w:t>,</w:t>
      </w:r>
    </w:p>
    <w:p w14:paraId="1B540438" w14:textId="2F92A1EC" w:rsidR="005E373D" w:rsidRPr="005E373D" w:rsidRDefault="005E373D" w:rsidP="00FD41ED">
      <w:pPr>
        <w:pStyle w:val="Odsekzoznamu"/>
        <w:numPr>
          <w:ilvl w:val="0"/>
          <w:numId w:val="38"/>
        </w:numPr>
        <w:ind w:left="851" w:hanging="284"/>
        <w:jc w:val="both"/>
        <w:rPr>
          <w:rFonts w:ascii="Garamond" w:hAnsi="Garamond"/>
          <w:b/>
          <w:i/>
          <w:sz w:val="26"/>
          <w:szCs w:val="26"/>
          <w:u w:val="single"/>
        </w:rPr>
      </w:pPr>
      <w:r w:rsidRPr="005E373D">
        <w:rPr>
          <w:rFonts w:ascii="Garamond" w:hAnsi="Garamond" w:cs="Calibri"/>
          <w:i/>
          <w:sz w:val="26"/>
          <w:szCs w:val="26"/>
        </w:rPr>
        <w:t>KR HaZZ, OR HaZZ,</w:t>
      </w:r>
    </w:p>
    <w:p w14:paraId="6E205C47" w14:textId="25C25F11" w:rsidR="00FD41ED" w:rsidRPr="005E373D" w:rsidRDefault="00FD41ED" w:rsidP="00FD41ED">
      <w:pPr>
        <w:pStyle w:val="Odsekzoznamu"/>
        <w:numPr>
          <w:ilvl w:val="0"/>
          <w:numId w:val="38"/>
        </w:numPr>
        <w:ind w:left="851" w:hanging="284"/>
        <w:jc w:val="both"/>
        <w:rPr>
          <w:rFonts w:ascii="Garamond" w:hAnsi="Garamond"/>
          <w:b/>
          <w:i/>
          <w:sz w:val="26"/>
          <w:szCs w:val="26"/>
          <w:u w:val="single"/>
        </w:rPr>
      </w:pPr>
      <w:r w:rsidRPr="005E373D">
        <w:rPr>
          <w:rFonts w:ascii="Garamond" w:hAnsi="Garamond" w:cs="Calibri"/>
          <w:i/>
          <w:sz w:val="26"/>
          <w:szCs w:val="26"/>
        </w:rPr>
        <w:t>Slovenská pošta,</w:t>
      </w:r>
    </w:p>
    <w:p w14:paraId="5B7442A0" w14:textId="004849B9" w:rsidR="00F8205A" w:rsidRPr="004E7DDD" w:rsidRDefault="00FD41ED" w:rsidP="004E7DDD">
      <w:pPr>
        <w:pStyle w:val="Odsekzoznamu"/>
        <w:numPr>
          <w:ilvl w:val="0"/>
          <w:numId w:val="38"/>
        </w:numPr>
        <w:spacing w:after="120"/>
        <w:ind w:left="851" w:hanging="284"/>
        <w:contextualSpacing w:val="0"/>
        <w:jc w:val="both"/>
        <w:rPr>
          <w:rFonts w:ascii="Garamond" w:hAnsi="Garamond"/>
          <w:b/>
          <w:i/>
          <w:sz w:val="26"/>
          <w:szCs w:val="26"/>
          <w:u w:val="single"/>
        </w:rPr>
      </w:pPr>
      <w:r w:rsidRPr="005E373D">
        <w:rPr>
          <w:rFonts w:ascii="Garamond" w:hAnsi="Garamond" w:cs="Calibri"/>
          <w:i/>
          <w:sz w:val="26"/>
          <w:szCs w:val="26"/>
        </w:rPr>
        <w:t>dodávatelia cloudových služieb.</w:t>
      </w:r>
    </w:p>
    <w:p w14:paraId="2448C63C" w14:textId="77777777" w:rsidR="00194787" w:rsidRPr="00902D73" w:rsidRDefault="00194787" w:rsidP="009870B7">
      <w:pPr>
        <w:numPr>
          <w:ilvl w:val="0"/>
          <w:numId w:val="3"/>
        </w:numPr>
        <w:ind w:left="284" w:hanging="284"/>
        <w:jc w:val="both"/>
        <w:rPr>
          <w:rFonts w:ascii="Garamond" w:hAnsi="Garamond"/>
          <w:b/>
          <w:i/>
          <w:sz w:val="26"/>
          <w:szCs w:val="26"/>
        </w:rPr>
      </w:pPr>
      <w:r w:rsidRPr="00902D73">
        <w:rPr>
          <w:rFonts w:ascii="Garamond" w:hAnsi="Garamond"/>
          <w:b/>
          <w:i/>
          <w:sz w:val="26"/>
          <w:szCs w:val="26"/>
        </w:rPr>
        <w:t>Ako dlho uchovávame vaše osobné údaje?</w:t>
      </w:r>
    </w:p>
    <w:p w14:paraId="6B123367" w14:textId="66B46788" w:rsidR="00803A59" w:rsidRPr="002C29BC" w:rsidRDefault="00C03B4E" w:rsidP="00F851CC">
      <w:pPr>
        <w:suppressAutoHyphens/>
        <w:autoSpaceDN w:val="0"/>
        <w:spacing w:after="120"/>
        <w:ind w:left="284"/>
        <w:jc w:val="both"/>
        <w:textAlignment w:val="baseline"/>
        <w:rPr>
          <w:rFonts w:ascii="Garamond" w:hAnsi="Garamond" w:cs="Arial"/>
          <w:bCs/>
          <w:sz w:val="26"/>
          <w:szCs w:val="26"/>
          <w:lang w:eastAsia="sk-SK"/>
        </w:rPr>
      </w:pPr>
      <w:r w:rsidRPr="002C29BC">
        <w:rPr>
          <w:rFonts w:ascii="Garamond" w:hAnsi="Garamond"/>
          <w:bCs/>
          <w:sz w:val="26"/>
          <w:szCs w:val="26"/>
        </w:rPr>
        <w:t xml:space="preserve">Dokumentácia, ktorá nie je súčasťou registratúrnych záznamov je po splnení účelu spracúvania bezodkladne bezpečne zničená. </w:t>
      </w:r>
      <w:r w:rsidR="003D6433" w:rsidRPr="002C29BC">
        <w:rPr>
          <w:rFonts w:ascii="Garamond" w:hAnsi="Garamond" w:cs="Arial"/>
          <w:bCs/>
          <w:sz w:val="26"/>
          <w:szCs w:val="26"/>
          <w:lang w:eastAsia="sk-SK"/>
        </w:rPr>
        <w:t>O</w:t>
      </w:r>
      <w:r w:rsidR="00982F19" w:rsidRPr="002C29BC">
        <w:rPr>
          <w:rFonts w:ascii="Garamond" w:hAnsi="Garamond" w:cs="Arial"/>
          <w:bCs/>
          <w:sz w:val="26"/>
          <w:szCs w:val="26"/>
          <w:lang w:eastAsia="sk-SK"/>
        </w:rPr>
        <w:t>sobné údaje</w:t>
      </w:r>
      <w:r w:rsidRPr="002C29BC">
        <w:rPr>
          <w:rFonts w:ascii="Garamond" w:hAnsi="Garamond" w:cs="Arial"/>
          <w:bCs/>
          <w:sz w:val="26"/>
          <w:szCs w:val="26"/>
          <w:lang w:eastAsia="sk-SK"/>
        </w:rPr>
        <w:t xml:space="preserve">, ktoré sú súčasťou registratúrnych záznamov </w:t>
      </w:r>
      <w:r w:rsidR="003A1E11" w:rsidRPr="002C29BC">
        <w:rPr>
          <w:rFonts w:ascii="Garamond" w:hAnsi="Garamond" w:cs="Arial"/>
          <w:bCs/>
          <w:sz w:val="26"/>
          <w:szCs w:val="26"/>
          <w:lang w:eastAsia="sk-SK"/>
        </w:rPr>
        <w:t>sú uchovávané</w:t>
      </w:r>
      <w:r w:rsidR="00803A59" w:rsidRPr="002C29BC">
        <w:rPr>
          <w:rFonts w:ascii="Garamond" w:hAnsi="Garamond" w:cs="Arial"/>
          <w:bCs/>
          <w:sz w:val="26"/>
          <w:szCs w:val="26"/>
          <w:lang w:eastAsia="sk-SK"/>
        </w:rPr>
        <w:t xml:space="preserve"> </w:t>
      </w:r>
      <w:r w:rsidR="003A1E11" w:rsidRPr="002C29BC">
        <w:rPr>
          <w:rFonts w:ascii="Garamond" w:hAnsi="Garamond" w:cs="Arial"/>
          <w:bCs/>
          <w:sz w:val="26"/>
          <w:szCs w:val="26"/>
          <w:lang w:eastAsia="sk-SK"/>
        </w:rPr>
        <w:t xml:space="preserve">po </w:t>
      </w:r>
      <w:r w:rsidR="00803A59" w:rsidRPr="002C29BC">
        <w:rPr>
          <w:rFonts w:ascii="Garamond" w:hAnsi="Garamond" w:cs="Arial"/>
          <w:bCs/>
          <w:sz w:val="26"/>
          <w:szCs w:val="26"/>
          <w:lang w:eastAsia="sk-SK"/>
        </w:rPr>
        <w:t xml:space="preserve">dobu </w:t>
      </w:r>
      <w:r w:rsidR="00982F19" w:rsidRPr="002C29BC">
        <w:rPr>
          <w:rFonts w:ascii="Garamond" w:hAnsi="Garamond" w:cs="Arial"/>
          <w:bCs/>
          <w:sz w:val="26"/>
          <w:szCs w:val="26"/>
          <w:lang w:eastAsia="sk-SK"/>
        </w:rPr>
        <w:t xml:space="preserve">stanovenú registratúrnym plánom </w:t>
      </w:r>
      <w:r w:rsidR="003A1E11" w:rsidRPr="002C29BC">
        <w:rPr>
          <w:rFonts w:ascii="Garamond" w:hAnsi="Garamond" w:cs="Arial"/>
          <w:bCs/>
          <w:sz w:val="26"/>
          <w:szCs w:val="26"/>
          <w:lang w:eastAsia="sk-SK"/>
        </w:rPr>
        <w:t xml:space="preserve">v archíve </w:t>
      </w:r>
      <w:r w:rsidR="00364249" w:rsidRPr="00364249">
        <w:rPr>
          <w:rFonts w:ascii="Garamond" w:hAnsi="Garamond" w:cs="Arial"/>
          <w:b/>
          <w:bCs/>
          <w:sz w:val="26"/>
          <w:szCs w:val="26"/>
          <w:lang w:eastAsia="sk-SK"/>
        </w:rPr>
        <w:t>Š</w:t>
      </w:r>
      <w:r w:rsidR="004A29B4">
        <w:rPr>
          <w:rFonts w:ascii="Garamond" w:hAnsi="Garamond" w:cs="Arial"/>
          <w:b/>
          <w:bCs/>
          <w:sz w:val="26"/>
          <w:szCs w:val="26"/>
          <w:lang w:eastAsia="sk-SK"/>
        </w:rPr>
        <w:t>kolského zariadenia CCVČ</w:t>
      </w:r>
      <w:r w:rsidR="003A1E11" w:rsidRPr="00364249">
        <w:rPr>
          <w:rFonts w:ascii="Garamond" w:hAnsi="Garamond" w:cs="Arial"/>
          <w:b/>
          <w:bCs/>
          <w:sz w:val="26"/>
          <w:szCs w:val="26"/>
          <w:lang w:eastAsia="sk-SK"/>
        </w:rPr>
        <w:t>.</w:t>
      </w:r>
      <w:r w:rsidR="003A1E11" w:rsidRPr="002C29BC">
        <w:rPr>
          <w:rFonts w:ascii="Garamond" w:hAnsi="Garamond" w:cs="Arial"/>
          <w:bCs/>
          <w:sz w:val="26"/>
          <w:szCs w:val="26"/>
          <w:lang w:eastAsia="sk-SK"/>
        </w:rPr>
        <w:t xml:space="preserve"> </w:t>
      </w:r>
      <w:r w:rsidRPr="002C29BC">
        <w:rPr>
          <w:rFonts w:ascii="Garamond" w:hAnsi="Garamond" w:cs="Arial"/>
          <w:bCs/>
          <w:sz w:val="26"/>
          <w:szCs w:val="26"/>
          <w:lang w:eastAsia="sk-SK"/>
        </w:rPr>
        <w:t>Po uplynutí doby uloženia</w:t>
      </w:r>
      <w:r w:rsidR="003A1E11" w:rsidRPr="002C29BC">
        <w:rPr>
          <w:rFonts w:ascii="Garamond" w:hAnsi="Garamond" w:cs="Arial"/>
          <w:bCs/>
          <w:sz w:val="26"/>
          <w:szCs w:val="26"/>
          <w:lang w:eastAsia="sk-SK"/>
        </w:rPr>
        <w:t xml:space="preserve"> sú </w:t>
      </w:r>
      <w:r w:rsidRPr="002C29BC">
        <w:rPr>
          <w:rFonts w:ascii="Garamond" w:hAnsi="Garamond" w:cs="Arial"/>
          <w:bCs/>
          <w:sz w:val="26"/>
          <w:szCs w:val="26"/>
          <w:lang w:eastAsia="sk-SK"/>
        </w:rPr>
        <w:t xml:space="preserve">registratúrne záznamy </w:t>
      </w:r>
      <w:r w:rsidR="003A1E11" w:rsidRPr="002C29BC">
        <w:rPr>
          <w:rFonts w:ascii="Garamond" w:hAnsi="Garamond" w:cs="Arial"/>
          <w:bCs/>
          <w:sz w:val="26"/>
          <w:szCs w:val="26"/>
          <w:lang w:eastAsia="sk-SK"/>
        </w:rPr>
        <w:t>v súlade so zákonom č. 395/2002 Z. z. o archívoch a registratúrach a o doplnení niektorých zákonov vyradené z</w:t>
      </w:r>
      <w:r w:rsidRPr="002C29BC">
        <w:rPr>
          <w:rFonts w:ascii="Garamond" w:hAnsi="Garamond" w:cs="Arial"/>
          <w:bCs/>
          <w:sz w:val="26"/>
          <w:szCs w:val="26"/>
          <w:lang w:eastAsia="sk-SK"/>
        </w:rPr>
        <w:t> </w:t>
      </w:r>
      <w:r w:rsidR="003A1E11" w:rsidRPr="002C29BC">
        <w:rPr>
          <w:rFonts w:ascii="Garamond" w:hAnsi="Garamond" w:cs="Arial"/>
          <w:bCs/>
          <w:sz w:val="26"/>
          <w:szCs w:val="26"/>
          <w:lang w:eastAsia="sk-SK"/>
        </w:rPr>
        <w:t>evidencie</w:t>
      </w:r>
      <w:r w:rsidRPr="002C29BC">
        <w:rPr>
          <w:rFonts w:ascii="Garamond" w:hAnsi="Garamond" w:cs="Arial"/>
          <w:bCs/>
          <w:sz w:val="26"/>
          <w:szCs w:val="26"/>
          <w:lang w:eastAsia="sk-SK"/>
        </w:rPr>
        <w:t xml:space="preserve"> a odoslané do archívu s regionálnou pôsobnosťou </w:t>
      </w:r>
      <w:r w:rsidR="003A1E11" w:rsidRPr="002C29BC">
        <w:rPr>
          <w:rFonts w:ascii="Garamond" w:hAnsi="Garamond" w:cs="Arial"/>
          <w:bCs/>
          <w:sz w:val="26"/>
          <w:szCs w:val="26"/>
          <w:lang w:eastAsia="sk-SK"/>
        </w:rPr>
        <w:t>a</w:t>
      </w:r>
      <w:r w:rsidRPr="002C29BC">
        <w:rPr>
          <w:rFonts w:ascii="Garamond" w:hAnsi="Garamond" w:cs="Arial"/>
          <w:bCs/>
          <w:sz w:val="26"/>
          <w:szCs w:val="26"/>
          <w:lang w:eastAsia="sk-SK"/>
        </w:rPr>
        <w:t>lebo</w:t>
      </w:r>
      <w:r w:rsidR="003A1E11" w:rsidRPr="002C29BC">
        <w:rPr>
          <w:rFonts w:ascii="Garamond" w:hAnsi="Garamond" w:cs="Arial"/>
          <w:bCs/>
          <w:sz w:val="26"/>
          <w:szCs w:val="26"/>
          <w:lang w:eastAsia="sk-SK"/>
        </w:rPr>
        <w:t xml:space="preserve"> bezpečne likvidované tak, aby nebolo možné zistiť ich obsah</w:t>
      </w:r>
      <w:r w:rsidR="00803A59" w:rsidRPr="002C29BC">
        <w:rPr>
          <w:rFonts w:ascii="Garamond" w:hAnsi="Garamond" w:cs="Arial"/>
          <w:bCs/>
          <w:sz w:val="26"/>
          <w:szCs w:val="26"/>
          <w:lang w:eastAsia="sk-SK"/>
        </w:rPr>
        <w:t xml:space="preserve">. </w:t>
      </w:r>
    </w:p>
    <w:p w14:paraId="5363E4B6" w14:textId="582DC057" w:rsidR="0090730F" w:rsidRPr="00902D73" w:rsidRDefault="00CD78A5" w:rsidP="009870B7">
      <w:pPr>
        <w:pStyle w:val="Odsekzoznamu"/>
        <w:numPr>
          <w:ilvl w:val="0"/>
          <w:numId w:val="3"/>
        </w:numPr>
        <w:ind w:left="284" w:hanging="284"/>
        <w:rPr>
          <w:rFonts w:ascii="Garamond" w:hAnsi="Garamond"/>
          <w:b/>
          <w:i/>
          <w:sz w:val="26"/>
          <w:szCs w:val="26"/>
        </w:rPr>
      </w:pPr>
      <w:r w:rsidRPr="00902D73">
        <w:rPr>
          <w:rFonts w:ascii="Garamond" w:hAnsi="Garamond"/>
          <w:b/>
          <w:i/>
          <w:sz w:val="26"/>
          <w:szCs w:val="26"/>
        </w:rPr>
        <w:t>Prenos osobných údajov do tretej krajiny alebo medzinárodnej organizácii</w:t>
      </w:r>
    </w:p>
    <w:p w14:paraId="0F8117A1" w14:textId="2C3ABA38" w:rsidR="00194787" w:rsidRPr="002C29BC" w:rsidRDefault="0090730F" w:rsidP="00CD78A5">
      <w:pPr>
        <w:spacing w:after="120"/>
        <w:ind w:left="284"/>
        <w:rPr>
          <w:rFonts w:ascii="Garamond" w:hAnsi="Garamond"/>
          <w:b/>
          <w:sz w:val="26"/>
          <w:szCs w:val="26"/>
        </w:rPr>
      </w:pPr>
      <w:r w:rsidRPr="002C29BC">
        <w:rPr>
          <w:rFonts w:ascii="Garamond" w:hAnsi="Garamond"/>
          <w:sz w:val="26"/>
          <w:szCs w:val="26"/>
        </w:rPr>
        <w:t xml:space="preserve">Vaše osobné údaje </w:t>
      </w:r>
      <w:r w:rsidR="00D401F2" w:rsidRPr="002C29BC">
        <w:rPr>
          <w:rFonts w:ascii="Garamond" w:hAnsi="Garamond"/>
          <w:sz w:val="26"/>
          <w:szCs w:val="26"/>
        </w:rPr>
        <w:t>ne</w:t>
      </w:r>
      <w:r w:rsidRPr="002C29BC">
        <w:rPr>
          <w:rFonts w:ascii="Garamond" w:hAnsi="Garamond"/>
          <w:sz w:val="26"/>
          <w:szCs w:val="26"/>
        </w:rPr>
        <w:t>zamýšľame preniesť do tretej krajiny</w:t>
      </w:r>
      <w:r w:rsidR="00D401F2" w:rsidRPr="002C29BC">
        <w:rPr>
          <w:rFonts w:ascii="Garamond" w:hAnsi="Garamond"/>
          <w:sz w:val="26"/>
          <w:szCs w:val="26"/>
        </w:rPr>
        <w:t xml:space="preserve"> alebo medzinárodnej organizácii</w:t>
      </w:r>
      <w:r w:rsidR="00CD78A5" w:rsidRPr="002C29BC">
        <w:rPr>
          <w:rFonts w:ascii="Garamond" w:hAnsi="Garamond"/>
          <w:sz w:val="26"/>
          <w:szCs w:val="26"/>
        </w:rPr>
        <w:t xml:space="preserve">. </w:t>
      </w:r>
    </w:p>
    <w:p w14:paraId="11CF3803" w14:textId="25BD2E23" w:rsidR="00F851CC" w:rsidRPr="00902D73" w:rsidRDefault="00F851CC" w:rsidP="005001DF">
      <w:pPr>
        <w:numPr>
          <w:ilvl w:val="0"/>
          <w:numId w:val="3"/>
        </w:numPr>
        <w:ind w:left="284" w:hanging="284"/>
        <w:jc w:val="both"/>
        <w:rPr>
          <w:rFonts w:ascii="Garamond" w:hAnsi="Garamond"/>
          <w:b/>
          <w:i/>
          <w:sz w:val="26"/>
          <w:szCs w:val="26"/>
        </w:rPr>
      </w:pPr>
      <w:r w:rsidRPr="00902D73">
        <w:rPr>
          <w:rFonts w:ascii="Garamond" w:hAnsi="Garamond"/>
          <w:b/>
          <w:i/>
          <w:sz w:val="26"/>
          <w:szCs w:val="26"/>
        </w:rPr>
        <w:t>Ste povinní poskytnúť Vaše osobné údaje?</w:t>
      </w:r>
    </w:p>
    <w:p w14:paraId="659FCB1B" w14:textId="430424E0" w:rsidR="00F851CC" w:rsidRPr="00F851CC" w:rsidRDefault="00F851CC" w:rsidP="00F851CC">
      <w:pPr>
        <w:pStyle w:val="Odsekzoznamu"/>
        <w:numPr>
          <w:ilvl w:val="0"/>
          <w:numId w:val="37"/>
        </w:numPr>
        <w:spacing w:after="60"/>
        <w:ind w:left="568" w:hanging="284"/>
        <w:contextualSpacing w:val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sz w:val="26"/>
          <w:szCs w:val="26"/>
          <w:lang w:eastAsia="sk-SK"/>
        </w:rPr>
        <w:t>v</w:t>
      </w:r>
      <w:r w:rsidRPr="00F851CC">
        <w:rPr>
          <w:rFonts w:ascii="Garamond" w:hAnsi="Garamond" w:cs="Arial"/>
          <w:sz w:val="26"/>
          <w:szCs w:val="26"/>
          <w:lang w:eastAsia="sk-SK"/>
        </w:rPr>
        <w:t xml:space="preserve"> prípade, ak je právnym základom pre spracúvanie Vašich osobných údajov súhlas so spracúvaním osobných údajov podľa článku 6 ods. 1 písm. a) GDPR nie ste povinný poskytnúť nám Vaše osobné údaje. Poskytnutie Vašich osobných údajov je založené na Vašej slobodnej </w:t>
      </w:r>
      <w:r>
        <w:rPr>
          <w:rFonts w:ascii="Garamond" w:hAnsi="Garamond" w:cs="Arial"/>
          <w:sz w:val="26"/>
          <w:szCs w:val="26"/>
          <w:lang w:eastAsia="sk-SK"/>
        </w:rPr>
        <w:t>vôle</w:t>
      </w:r>
      <w:r w:rsidRPr="00F851CC">
        <w:rPr>
          <w:rFonts w:ascii="Garamond" w:hAnsi="Garamond" w:cs="Arial"/>
          <w:sz w:val="26"/>
          <w:szCs w:val="26"/>
          <w:lang w:eastAsia="sk-SK"/>
        </w:rPr>
        <w:t xml:space="preserve"> a dobrovoľnom konaní. Udelený súhlas máte právo kedykoľvek odvolať. Neposkytnutie osobných údajov by nemalo mať žiadne negatívne a podstatné následky na Vašu osobu, ale môže sa znížiť komfort využívania niektorých služieb a Vaše informovanie o</w:t>
      </w:r>
      <w:r>
        <w:rPr>
          <w:rFonts w:ascii="Garamond" w:hAnsi="Garamond" w:cs="Arial"/>
          <w:sz w:val="26"/>
          <w:szCs w:val="26"/>
          <w:lang w:eastAsia="sk-SK"/>
        </w:rPr>
        <w:t> </w:t>
      </w:r>
      <w:r w:rsidRPr="00F851CC">
        <w:rPr>
          <w:rFonts w:ascii="Garamond" w:hAnsi="Garamond" w:cs="Arial"/>
          <w:sz w:val="26"/>
          <w:szCs w:val="26"/>
          <w:lang w:eastAsia="sk-SK"/>
        </w:rPr>
        <w:t>novinkách</w:t>
      </w:r>
      <w:r>
        <w:rPr>
          <w:rFonts w:ascii="Garamond" w:hAnsi="Garamond" w:cs="Arial"/>
          <w:sz w:val="26"/>
          <w:szCs w:val="26"/>
          <w:lang w:eastAsia="sk-SK"/>
        </w:rPr>
        <w:t>,</w:t>
      </w:r>
    </w:p>
    <w:p w14:paraId="032D5FF8" w14:textId="72D1A6AA" w:rsidR="00F851CC" w:rsidRPr="00F851CC" w:rsidRDefault="00F851CC" w:rsidP="00F851CC">
      <w:pPr>
        <w:pStyle w:val="Odsekzoznamu"/>
        <w:numPr>
          <w:ilvl w:val="0"/>
          <w:numId w:val="37"/>
        </w:numPr>
        <w:spacing w:after="60"/>
        <w:ind w:left="568" w:hanging="284"/>
        <w:contextualSpacing w:val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sz w:val="26"/>
          <w:szCs w:val="26"/>
          <w:lang w:eastAsia="sk-SK"/>
        </w:rPr>
        <w:t>v</w:t>
      </w:r>
      <w:r w:rsidRPr="00F851CC">
        <w:rPr>
          <w:rFonts w:ascii="Garamond" w:hAnsi="Garamond" w:cs="Arial"/>
          <w:sz w:val="26"/>
          <w:szCs w:val="26"/>
          <w:lang w:eastAsia="sk-SK"/>
        </w:rPr>
        <w:t xml:space="preserve"> prípade, ak je právnym základom pre spracúvanie Vašich osobných údajov uzatvorenie alebo plnenie zmluvného vzťahu podľa článku 6 ods. 1 písm. b) GDPR a odmietnete nám </w:t>
      </w:r>
      <w:r w:rsidRPr="00F851CC">
        <w:rPr>
          <w:rFonts w:ascii="Garamond" w:hAnsi="Garamond" w:cs="Arial"/>
          <w:sz w:val="26"/>
          <w:szCs w:val="26"/>
          <w:lang w:eastAsia="sk-SK"/>
        </w:rPr>
        <w:lastRenderedPageBreak/>
        <w:t>poskytnúť Vaše osobné údaje, môže to znamenať nemožnosť uzatvorenia zmluvného vzť</w:t>
      </w:r>
      <w:r>
        <w:rPr>
          <w:rFonts w:ascii="Garamond" w:hAnsi="Garamond" w:cs="Arial"/>
          <w:sz w:val="26"/>
          <w:szCs w:val="26"/>
          <w:lang w:eastAsia="sk-SK"/>
        </w:rPr>
        <w:t>ahu alebo prípadne jeho plnenia,</w:t>
      </w:r>
    </w:p>
    <w:p w14:paraId="6FF3B5D3" w14:textId="199B7A94" w:rsidR="00F851CC" w:rsidRPr="00F851CC" w:rsidRDefault="00F851CC" w:rsidP="00F851CC">
      <w:pPr>
        <w:pStyle w:val="Odsekzoznamu"/>
        <w:numPr>
          <w:ilvl w:val="0"/>
          <w:numId w:val="37"/>
        </w:numPr>
        <w:spacing w:after="60"/>
        <w:ind w:left="568" w:hanging="284"/>
        <w:contextualSpacing w:val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sz w:val="26"/>
          <w:szCs w:val="26"/>
          <w:lang w:eastAsia="sk-SK"/>
        </w:rPr>
        <w:t>v</w:t>
      </w:r>
      <w:r w:rsidRPr="00F851CC">
        <w:rPr>
          <w:rFonts w:ascii="Garamond" w:hAnsi="Garamond" w:cs="Arial"/>
          <w:sz w:val="26"/>
          <w:szCs w:val="26"/>
          <w:lang w:eastAsia="sk-SK"/>
        </w:rPr>
        <w:t xml:space="preserve"> prípade, ak je právnym základom pre spracúvanie Vašich osobných údajov plnenie našej zákonnej povinnosti podľa článku 6 ods. 1 písm. c) GDPR poskytnutie Vašich osobných údajov je povinné. Ak nám odmietnete poskytnúť Vaše osobné údaje môže to viesť k vzniku škody, ktorej náhradu si môžeme voči Vám uplatňovať (napr. ak by nám v príčinnej súvislosti s nesplnením našej povinnosti bola uložená sankcia). V niektorých z týchto prípadov Vaše osobné údaje získavame z verejne dostupných registrov a databáz zákonným spôsobom</w:t>
      </w:r>
      <w:r>
        <w:rPr>
          <w:rFonts w:ascii="Garamond" w:hAnsi="Garamond" w:cs="Arial"/>
          <w:sz w:val="26"/>
          <w:szCs w:val="26"/>
          <w:lang w:eastAsia="sk-SK"/>
        </w:rPr>
        <w:t>,</w:t>
      </w:r>
    </w:p>
    <w:p w14:paraId="5646383E" w14:textId="6B5466C1" w:rsidR="00F851CC" w:rsidRPr="00F851CC" w:rsidRDefault="00F851CC" w:rsidP="00F851CC">
      <w:pPr>
        <w:pStyle w:val="Odsekzoznamu"/>
        <w:numPr>
          <w:ilvl w:val="0"/>
          <w:numId w:val="37"/>
        </w:numPr>
        <w:spacing w:after="60"/>
        <w:ind w:left="568" w:hanging="284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F851CC">
        <w:rPr>
          <w:rFonts w:ascii="Garamond" w:hAnsi="Garamond" w:cs="Arial"/>
          <w:sz w:val="26"/>
          <w:szCs w:val="26"/>
          <w:lang w:eastAsia="sk-SK"/>
        </w:rPr>
        <w:t>v prípade, ak je právnym základom pre spracúvanie Vašich osobných splnenie dôležitej úlohy realizovanej vo verejnom záujme alebo pri výkone verejnej moci zverenej Prevádzkovateľovi podľa článku 6 ods. 1 písm. e) GDPR poskytnutie Vašich osobných údajov je povinné</w:t>
      </w:r>
      <w:r>
        <w:rPr>
          <w:rFonts w:ascii="Garamond" w:hAnsi="Garamond" w:cs="Arial"/>
          <w:sz w:val="26"/>
          <w:szCs w:val="26"/>
          <w:lang w:eastAsia="sk-SK"/>
        </w:rPr>
        <w:t>;</w:t>
      </w:r>
      <w:r w:rsidRPr="00F851CC">
        <w:rPr>
          <w:rFonts w:ascii="Garamond" w:hAnsi="Garamond" w:cs="Arial"/>
          <w:sz w:val="26"/>
          <w:szCs w:val="26"/>
          <w:lang w:eastAsia="sk-SK"/>
        </w:rPr>
        <w:t xml:space="preserve"> </w:t>
      </w:r>
      <w:r>
        <w:rPr>
          <w:rFonts w:ascii="Garamond" w:hAnsi="Garamond" w:cs="Arial"/>
          <w:sz w:val="26"/>
          <w:szCs w:val="26"/>
          <w:lang w:eastAsia="sk-SK"/>
        </w:rPr>
        <w:t>n</w:t>
      </w:r>
      <w:r w:rsidRPr="00F851CC">
        <w:rPr>
          <w:rFonts w:ascii="Garamond" w:hAnsi="Garamond" w:cs="Arial"/>
          <w:sz w:val="26"/>
          <w:szCs w:val="26"/>
          <w:lang w:eastAsia="sk-SK"/>
        </w:rPr>
        <w:t>eposkytnutie osobných údajov môže mať za následok, že Vám nebude poskytnutá služba zabezpečovaná v rámci pôsobnosti orgánov územnej samosprávy alebo nebude môcť byť vydané rozhodnutie, o ktoré nás žiadate, príp. môže byť inak zmarené splnenie dôl</w:t>
      </w:r>
      <w:r>
        <w:rPr>
          <w:rFonts w:ascii="Garamond" w:hAnsi="Garamond" w:cs="Arial"/>
          <w:sz w:val="26"/>
          <w:szCs w:val="26"/>
          <w:lang w:eastAsia="sk-SK"/>
        </w:rPr>
        <w:t>ežitej úlohy vo verejnom záujme;</w:t>
      </w:r>
      <w:r w:rsidRPr="00F851CC">
        <w:rPr>
          <w:rFonts w:ascii="Garamond" w:hAnsi="Garamond" w:cs="Arial"/>
          <w:sz w:val="26"/>
          <w:szCs w:val="26"/>
          <w:lang w:eastAsia="sk-SK"/>
        </w:rPr>
        <w:t xml:space="preserve"> </w:t>
      </w:r>
      <w:r>
        <w:rPr>
          <w:rFonts w:ascii="Garamond" w:hAnsi="Garamond" w:cs="Arial"/>
          <w:sz w:val="26"/>
          <w:szCs w:val="26"/>
          <w:lang w:eastAsia="sk-SK"/>
        </w:rPr>
        <w:t>v</w:t>
      </w:r>
      <w:r w:rsidRPr="00F851CC">
        <w:rPr>
          <w:rFonts w:ascii="Garamond" w:hAnsi="Garamond" w:cs="Arial"/>
          <w:sz w:val="26"/>
          <w:szCs w:val="26"/>
          <w:lang w:eastAsia="sk-SK"/>
        </w:rPr>
        <w:t xml:space="preserve"> niektorých z týchto prípadov Vaše osobné údaje získavame z verejne dostupných registrov a databáz zákonným spôsobom</w:t>
      </w:r>
      <w:r>
        <w:rPr>
          <w:rFonts w:ascii="Garamond" w:hAnsi="Garamond" w:cs="Arial"/>
          <w:sz w:val="26"/>
          <w:szCs w:val="26"/>
          <w:lang w:eastAsia="sk-SK"/>
        </w:rPr>
        <w:t>,</w:t>
      </w:r>
    </w:p>
    <w:p w14:paraId="5ED0E1C6" w14:textId="72A21403" w:rsidR="00F8205A" w:rsidRPr="004E7DDD" w:rsidRDefault="00F851CC" w:rsidP="00F8205A">
      <w:pPr>
        <w:pStyle w:val="Odsekzoznamu"/>
        <w:numPr>
          <w:ilvl w:val="0"/>
          <w:numId w:val="37"/>
        </w:numPr>
        <w:spacing w:after="120"/>
        <w:ind w:left="568" w:hanging="284"/>
        <w:contextualSpacing w:val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sz w:val="26"/>
          <w:szCs w:val="26"/>
          <w:lang w:eastAsia="sk-SK"/>
        </w:rPr>
        <w:t>v</w:t>
      </w:r>
      <w:r w:rsidRPr="00F851CC">
        <w:rPr>
          <w:rFonts w:ascii="Garamond" w:hAnsi="Garamond" w:cs="Arial"/>
          <w:sz w:val="26"/>
          <w:szCs w:val="26"/>
          <w:lang w:eastAsia="sk-SK"/>
        </w:rPr>
        <w:t xml:space="preserve"> prípade, ak je právnym základom pre spracúvanie Vašich osobných údajov prevaha našich oprávnených záujmov a využívame na spracúvanie Vašich osobných údajov právny základ podľa článku 6 ods. 1 písm. f) GDPR ste povinní toto spracúvanie strpieť, ale máte voči nemu právo podať námietku. Viac sa o tomto práve dozviete v osobitne zvýraznenej časti tohto dokumentu ako aj prostredníctvom doplnkových mechanizmov transparentnosti, ktoré môžeme používať pri našej prvej komunikácii a/alebo pri získavaní Vašich osobných údajov priamo od Vás</w:t>
      </w:r>
      <w:r>
        <w:rPr>
          <w:rFonts w:ascii="Garamond" w:hAnsi="Garamond" w:cs="Arial"/>
          <w:sz w:val="26"/>
          <w:szCs w:val="26"/>
          <w:lang w:eastAsia="sk-SK"/>
        </w:rPr>
        <w:t>.</w:t>
      </w:r>
    </w:p>
    <w:p w14:paraId="67E761D0" w14:textId="4C78D48D" w:rsidR="00CD78A5" w:rsidRPr="00902D73" w:rsidRDefault="00CD78A5" w:rsidP="005001DF">
      <w:pPr>
        <w:numPr>
          <w:ilvl w:val="0"/>
          <w:numId w:val="3"/>
        </w:numPr>
        <w:ind w:left="284" w:hanging="284"/>
        <w:jc w:val="both"/>
        <w:rPr>
          <w:rFonts w:ascii="Garamond" w:hAnsi="Garamond"/>
          <w:b/>
          <w:i/>
          <w:sz w:val="26"/>
          <w:szCs w:val="26"/>
        </w:rPr>
      </w:pPr>
      <w:r w:rsidRPr="00902D73">
        <w:rPr>
          <w:rFonts w:ascii="Garamond" w:hAnsi="Garamond"/>
          <w:b/>
          <w:i/>
          <w:sz w:val="26"/>
          <w:szCs w:val="26"/>
        </w:rPr>
        <w:t>Práva dotknutej osoby</w:t>
      </w:r>
    </w:p>
    <w:p w14:paraId="32A058BB" w14:textId="1A64287D" w:rsidR="00CD78A5" w:rsidRPr="002C29BC" w:rsidRDefault="0052594B" w:rsidP="0052594B">
      <w:pPr>
        <w:ind w:left="425"/>
        <w:jc w:val="both"/>
        <w:rPr>
          <w:rFonts w:ascii="Garamond" w:hAnsi="Garamond"/>
          <w:sz w:val="26"/>
          <w:szCs w:val="26"/>
        </w:rPr>
      </w:pPr>
      <w:r w:rsidRPr="002C29BC">
        <w:rPr>
          <w:rFonts w:ascii="Garamond" w:hAnsi="Garamond"/>
          <w:sz w:val="26"/>
          <w:szCs w:val="26"/>
        </w:rPr>
        <w:t>V súvislosti so spracúvaním Vašich osobných údajov máte:</w:t>
      </w:r>
    </w:p>
    <w:p w14:paraId="4FB62988" w14:textId="02B94638" w:rsidR="0052594B" w:rsidRPr="002C29BC" w:rsidRDefault="003D6433" w:rsidP="003D6433">
      <w:pPr>
        <w:pStyle w:val="Odsekzoznamu"/>
        <w:numPr>
          <w:ilvl w:val="0"/>
          <w:numId w:val="21"/>
        </w:numPr>
        <w:spacing w:after="120"/>
        <w:ind w:left="709" w:hanging="283"/>
        <w:jc w:val="both"/>
        <w:rPr>
          <w:rFonts w:ascii="Garamond" w:hAnsi="Garamond"/>
          <w:sz w:val="26"/>
          <w:szCs w:val="26"/>
        </w:rPr>
      </w:pPr>
      <w:r w:rsidRPr="002C29BC">
        <w:rPr>
          <w:rFonts w:ascii="Garamond" w:hAnsi="Garamond"/>
          <w:sz w:val="26"/>
          <w:szCs w:val="26"/>
        </w:rPr>
        <w:t>p</w:t>
      </w:r>
      <w:r w:rsidR="0052594B" w:rsidRPr="002C29BC">
        <w:rPr>
          <w:rFonts w:ascii="Garamond" w:hAnsi="Garamond"/>
          <w:sz w:val="26"/>
          <w:szCs w:val="26"/>
        </w:rPr>
        <w:t xml:space="preserve">rávo na jasné, transparentné a zrozumiteľné informácie o tom, ako používame Vaše osobné údaje a aké </w:t>
      </w:r>
      <w:r w:rsidRPr="002C29BC">
        <w:rPr>
          <w:rFonts w:ascii="Garamond" w:hAnsi="Garamond"/>
          <w:sz w:val="26"/>
          <w:szCs w:val="26"/>
        </w:rPr>
        <w:t>sú Vaše práva,</w:t>
      </w:r>
    </w:p>
    <w:p w14:paraId="57AA2BC5" w14:textId="5757281D" w:rsidR="003D6433" w:rsidRPr="002C29BC" w:rsidRDefault="003D6433" w:rsidP="003D6433">
      <w:pPr>
        <w:pStyle w:val="Odsekzoznamu"/>
        <w:numPr>
          <w:ilvl w:val="0"/>
          <w:numId w:val="21"/>
        </w:numPr>
        <w:spacing w:after="120"/>
        <w:ind w:left="709" w:hanging="283"/>
        <w:jc w:val="both"/>
        <w:rPr>
          <w:rFonts w:ascii="Garamond" w:hAnsi="Garamond"/>
          <w:sz w:val="26"/>
          <w:szCs w:val="26"/>
        </w:rPr>
      </w:pPr>
      <w:r w:rsidRPr="002C29BC">
        <w:rPr>
          <w:rFonts w:ascii="Garamond" w:hAnsi="Garamond"/>
          <w:sz w:val="26"/>
          <w:szCs w:val="26"/>
        </w:rPr>
        <w:t xml:space="preserve">právo na prístup k Vašim osobným údajom a poskytnutie ďalších informácií súvisiacich s ich spracúvaním zo strany </w:t>
      </w:r>
      <w:r w:rsidR="00705A52" w:rsidRPr="002C29BC">
        <w:rPr>
          <w:rFonts w:ascii="Garamond" w:hAnsi="Garamond"/>
          <w:sz w:val="26"/>
          <w:szCs w:val="26"/>
        </w:rPr>
        <w:t>o</w:t>
      </w:r>
      <w:r w:rsidRPr="002C29BC">
        <w:rPr>
          <w:rFonts w:ascii="Garamond" w:hAnsi="Garamond"/>
          <w:sz w:val="26"/>
          <w:szCs w:val="26"/>
        </w:rPr>
        <w:t>,</w:t>
      </w:r>
    </w:p>
    <w:p w14:paraId="7014BF1C" w14:textId="5567FD20" w:rsidR="003D6433" w:rsidRPr="002C29BC" w:rsidRDefault="003D6433" w:rsidP="003D6433">
      <w:pPr>
        <w:pStyle w:val="Odsekzoznamu"/>
        <w:numPr>
          <w:ilvl w:val="0"/>
          <w:numId w:val="21"/>
        </w:numPr>
        <w:spacing w:after="120"/>
        <w:ind w:left="709" w:hanging="283"/>
        <w:jc w:val="both"/>
        <w:rPr>
          <w:rFonts w:ascii="Garamond" w:hAnsi="Garamond"/>
          <w:sz w:val="26"/>
          <w:szCs w:val="26"/>
        </w:rPr>
      </w:pPr>
      <w:r w:rsidRPr="002C29BC">
        <w:rPr>
          <w:rFonts w:ascii="Garamond" w:hAnsi="Garamond"/>
          <w:sz w:val="26"/>
          <w:szCs w:val="26"/>
        </w:rPr>
        <w:t>právo na opravu nesprávnych a neúplných osobných údajov,</w:t>
      </w:r>
    </w:p>
    <w:p w14:paraId="0BE46E4B" w14:textId="162A8F4E" w:rsidR="003D6433" w:rsidRPr="002C29BC" w:rsidRDefault="003D6433" w:rsidP="003D6433">
      <w:pPr>
        <w:pStyle w:val="Odsekzoznamu"/>
        <w:numPr>
          <w:ilvl w:val="0"/>
          <w:numId w:val="21"/>
        </w:numPr>
        <w:spacing w:after="120"/>
        <w:ind w:left="709" w:hanging="283"/>
        <w:jc w:val="both"/>
        <w:rPr>
          <w:rFonts w:ascii="Garamond" w:hAnsi="Garamond"/>
          <w:sz w:val="26"/>
          <w:szCs w:val="26"/>
        </w:rPr>
      </w:pPr>
      <w:r w:rsidRPr="002C29BC">
        <w:rPr>
          <w:rFonts w:ascii="Garamond" w:hAnsi="Garamond"/>
          <w:sz w:val="26"/>
          <w:szCs w:val="26"/>
        </w:rPr>
        <w:t>právo na vymazanie Vašich osobných údajov, predovšetkým ak</w:t>
      </w:r>
    </w:p>
    <w:p w14:paraId="7177A60F" w14:textId="02C06331" w:rsidR="003D6433" w:rsidRPr="002C29BC" w:rsidRDefault="003D6433" w:rsidP="003D6433">
      <w:pPr>
        <w:pStyle w:val="Odsekzoznamu"/>
        <w:numPr>
          <w:ilvl w:val="0"/>
          <w:numId w:val="22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C29BC">
        <w:rPr>
          <w:rFonts w:ascii="Garamond" w:hAnsi="Garamond"/>
          <w:sz w:val="26"/>
          <w:szCs w:val="26"/>
        </w:rPr>
        <w:t>už nie sú ďalej potrebné pre ďalšie spracúvanie,</w:t>
      </w:r>
    </w:p>
    <w:p w14:paraId="05936618" w14:textId="71BF7C2B" w:rsidR="003D6433" w:rsidRPr="002C29BC" w:rsidRDefault="003D6433" w:rsidP="003D6433">
      <w:pPr>
        <w:pStyle w:val="Odsekzoznamu"/>
        <w:numPr>
          <w:ilvl w:val="0"/>
          <w:numId w:val="22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C29BC">
        <w:rPr>
          <w:rFonts w:ascii="Garamond" w:hAnsi="Garamond"/>
          <w:sz w:val="26"/>
          <w:szCs w:val="26"/>
        </w:rPr>
        <w:t>ste odvolali svoj súhlas na ich spracúvanie,</w:t>
      </w:r>
    </w:p>
    <w:p w14:paraId="77C1EB03" w14:textId="026321F5" w:rsidR="003D6433" w:rsidRPr="002C29BC" w:rsidRDefault="003D6433" w:rsidP="003D6433">
      <w:pPr>
        <w:pStyle w:val="Odsekzoznamu"/>
        <w:numPr>
          <w:ilvl w:val="0"/>
          <w:numId w:val="22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C29BC">
        <w:rPr>
          <w:rFonts w:ascii="Garamond" w:hAnsi="Garamond"/>
          <w:sz w:val="26"/>
          <w:szCs w:val="26"/>
        </w:rPr>
        <w:t>ste oprávnene namietali voči ich spracúvaniu,</w:t>
      </w:r>
    </w:p>
    <w:p w14:paraId="5A0B665F" w14:textId="4F82E7BC" w:rsidR="003D6433" w:rsidRPr="002C29BC" w:rsidRDefault="003D6433" w:rsidP="003D6433">
      <w:pPr>
        <w:pStyle w:val="Odsekzoznamu"/>
        <w:numPr>
          <w:ilvl w:val="0"/>
          <w:numId w:val="22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C29BC">
        <w:rPr>
          <w:rFonts w:ascii="Garamond" w:hAnsi="Garamond"/>
          <w:sz w:val="26"/>
          <w:szCs w:val="26"/>
        </w:rPr>
        <w:t>sú osobné údaje spracúvané nezákonne alebo</w:t>
      </w:r>
    </w:p>
    <w:p w14:paraId="0FFF483C" w14:textId="67759849" w:rsidR="003D6433" w:rsidRPr="002C29BC" w:rsidRDefault="003D6433" w:rsidP="003D6433">
      <w:pPr>
        <w:pStyle w:val="Odsekzoznamu"/>
        <w:numPr>
          <w:ilvl w:val="0"/>
          <w:numId w:val="22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C29BC">
        <w:rPr>
          <w:rFonts w:ascii="Garamond" w:hAnsi="Garamond"/>
          <w:sz w:val="26"/>
          <w:szCs w:val="26"/>
        </w:rPr>
        <w:t>musia byť osobné údaje vymaz</w:t>
      </w:r>
      <w:r w:rsidR="009A11E3" w:rsidRPr="002C29BC">
        <w:rPr>
          <w:rFonts w:ascii="Garamond" w:hAnsi="Garamond"/>
          <w:sz w:val="26"/>
          <w:szCs w:val="26"/>
        </w:rPr>
        <w:t>ané v zmysle právnych predpisov,</w:t>
      </w:r>
    </w:p>
    <w:p w14:paraId="30988D68" w14:textId="507EEF6C" w:rsidR="009A11E3" w:rsidRPr="002C29BC" w:rsidRDefault="009A11E3" w:rsidP="009A11E3">
      <w:pPr>
        <w:pStyle w:val="Odsekzoznamu"/>
        <w:numPr>
          <w:ilvl w:val="0"/>
          <w:numId w:val="23"/>
        </w:numPr>
        <w:spacing w:after="120"/>
        <w:ind w:left="709" w:hanging="283"/>
        <w:jc w:val="both"/>
        <w:rPr>
          <w:rFonts w:ascii="Garamond" w:hAnsi="Garamond"/>
          <w:sz w:val="26"/>
          <w:szCs w:val="26"/>
        </w:rPr>
      </w:pPr>
      <w:r w:rsidRPr="002C29BC">
        <w:rPr>
          <w:rFonts w:ascii="Garamond" w:hAnsi="Garamond"/>
          <w:sz w:val="26"/>
          <w:szCs w:val="26"/>
        </w:rPr>
        <w:t>právo na obmedzenie spracúvania Vašich osobných údajov, ak</w:t>
      </w:r>
    </w:p>
    <w:p w14:paraId="24E3C164" w14:textId="54810265" w:rsidR="009A11E3" w:rsidRPr="002C29BC" w:rsidRDefault="009A11E3" w:rsidP="009A11E3">
      <w:pPr>
        <w:pStyle w:val="Odsekzoznamu"/>
        <w:numPr>
          <w:ilvl w:val="0"/>
          <w:numId w:val="24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C29BC">
        <w:rPr>
          <w:rFonts w:ascii="Garamond" w:hAnsi="Garamond"/>
          <w:sz w:val="26"/>
          <w:szCs w:val="26"/>
        </w:rPr>
        <w:t>napadnete správnosť osobných údajov po dobu, kým overíme ich správnosť,</w:t>
      </w:r>
    </w:p>
    <w:p w14:paraId="5F8A3786" w14:textId="31FF6B00" w:rsidR="009A11E3" w:rsidRPr="002C29BC" w:rsidRDefault="009A11E3" w:rsidP="009A11E3">
      <w:pPr>
        <w:pStyle w:val="Odsekzoznamu"/>
        <w:numPr>
          <w:ilvl w:val="0"/>
          <w:numId w:val="24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C29BC">
        <w:rPr>
          <w:rFonts w:ascii="Garamond" w:hAnsi="Garamond"/>
          <w:sz w:val="26"/>
          <w:szCs w:val="26"/>
        </w:rPr>
        <w:t>spracúvanie je nezákonné,</w:t>
      </w:r>
    </w:p>
    <w:p w14:paraId="7445BA0D" w14:textId="1F0875DC" w:rsidR="009A11E3" w:rsidRPr="002C29BC" w:rsidRDefault="009A11E3" w:rsidP="009A11E3">
      <w:pPr>
        <w:pStyle w:val="Odsekzoznamu"/>
        <w:numPr>
          <w:ilvl w:val="0"/>
          <w:numId w:val="24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C29BC">
        <w:rPr>
          <w:rFonts w:ascii="Garamond" w:hAnsi="Garamond"/>
          <w:sz w:val="26"/>
          <w:szCs w:val="26"/>
        </w:rPr>
        <w:t>ich už nepotrebujeme, ale údaje potrebu</w:t>
      </w:r>
      <w:r w:rsidR="000054D8" w:rsidRPr="002C29BC">
        <w:rPr>
          <w:rFonts w:ascii="Garamond" w:hAnsi="Garamond"/>
          <w:sz w:val="26"/>
          <w:szCs w:val="26"/>
        </w:rPr>
        <w:t>jete Vy na účely uplatnenia Vaši</w:t>
      </w:r>
      <w:r w:rsidRPr="002C29BC">
        <w:rPr>
          <w:rFonts w:ascii="Garamond" w:hAnsi="Garamond"/>
          <w:sz w:val="26"/>
          <w:szCs w:val="26"/>
        </w:rPr>
        <w:t>ch právnych nárokov,</w:t>
      </w:r>
    </w:p>
    <w:p w14:paraId="2EB8B698" w14:textId="229E3671" w:rsidR="009A11E3" w:rsidRPr="002C29BC" w:rsidRDefault="009A11E3" w:rsidP="009A11E3">
      <w:pPr>
        <w:pStyle w:val="Odsekzoznamu"/>
        <w:numPr>
          <w:ilvl w:val="0"/>
          <w:numId w:val="24"/>
        </w:numPr>
        <w:spacing w:after="120"/>
        <w:jc w:val="both"/>
        <w:rPr>
          <w:rFonts w:ascii="Garamond" w:hAnsi="Garamond"/>
          <w:sz w:val="26"/>
          <w:szCs w:val="26"/>
        </w:rPr>
      </w:pPr>
      <w:r w:rsidRPr="002C29BC">
        <w:rPr>
          <w:rFonts w:ascii="Garamond" w:hAnsi="Garamond"/>
          <w:sz w:val="26"/>
          <w:szCs w:val="26"/>
        </w:rPr>
        <w:t>namietate proti ich spracúvaniu po dobu, kým overíme, či naše oprávnené dôvody prevažujú n</w:t>
      </w:r>
      <w:r w:rsidR="000054D8" w:rsidRPr="002C29BC">
        <w:rPr>
          <w:rFonts w:ascii="Garamond" w:hAnsi="Garamond"/>
          <w:sz w:val="26"/>
          <w:szCs w:val="26"/>
        </w:rPr>
        <w:t>a</w:t>
      </w:r>
      <w:r w:rsidRPr="002C29BC">
        <w:rPr>
          <w:rFonts w:ascii="Garamond" w:hAnsi="Garamond"/>
          <w:sz w:val="26"/>
          <w:szCs w:val="26"/>
        </w:rPr>
        <w:t>d Vašimi záujmami,</w:t>
      </w:r>
    </w:p>
    <w:p w14:paraId="1A7469CB" w14:textId="481589EE" w:rsidR="009A11E3" w:rsidRPr="002C29BC" w:rsidRDefault="009A11E3" w:rsidP="009A11E3">
      <w:pPr>
        <w:pStyle w:val="Odsekzoznamu"/>
        <w:numPr>
          <w:ilvl w:val="0"/>
          <w:numId w:val="23"/>
        </w:numPr>
        <w:spacing w:after="120"/>
        <w:ind w:left="709" w:hanging="283"/>
        <w:jc w:val="both"/>
        <w:rPr>
          <w:rFonts w:ascii="Garamond" w:hAnsi="Garamond"/>
          <w:sz w:val="26"/>
          <w:szCs w:val="26"/>
        </w:rPr>
      </w:pPr>
      <w:r w:rsidRPr="002C29BC">
        <w:rPr>
          <w:rFonts w:ascii="Garamond" w:hAnsi="Garamond"/>
          <w:sz w:val="26"/>
          <w:szCs w:val="26"/>
        </w:rPr>
        <w:t>právo podať námietky proti spracúvaniu Vašich osobných údajov v prípade, že ich spracúvame na účely priameho marketingu alebo na účely našich oprávnených záujmov,</w:t>
      </w:r>
    </w:p>
    <w:p w14:paraId="2B0A601A" w14:textId="19FEB4F5" w:rsidR="009A11E3" w:rsidRPr="002C29BC" w:rsidRDefault="009A11E3" w:rsidP="009A11E3">
      <w:pPr>
        <w:pStyle w:val="Odsekzoznamu"/>
        <w:numPr>
          <w:ilvl w:val="0"/>
          <w:numId w:val="23"/>
        </w:numPr>
        <w:spacing w:after="120"/>
        <w:ind w:left="709" w:hanging="283"/>
        <w:jc w:val="both"/>
        <w:rPr>
          <w:rFonts w:ascii="Garamond" w:hAnsi="Garamond"/>
          <w:sz w:val="26"/>
          <w:szCs w:val="26"/>
        </w:rPr>
      </w:pPr>
      <w:r w:rsidRPr="002C29BC">
        <w:rPr>
          <w:rFonts w:ascii="Garamond" w:hAnsi="Garamond"/>
          <w:sz w:val="26"/>
          <w:szCs w:val="26"/>
        </w:rPr>
        <w:t>právo získať svoje osobné údaje a preniesť ich k inému poskytovateľovi služieb,</w:t>
      </w:r>
    </w:p>
    <w:p w14:paraId="34EA4250" w14:textId="52E57D06" w:rsidR="009A11E3" w:rsidRPr="002C29BC" w:rsidRDefault="009A11E3" w:rsidP="00D814A1">
      <w:pPr>
        <w:pStyle w:val="Odsekzoznamu"/>
        <w:numPr>
          <w:ilvl w:val="0"/>
          <w:numId w:val="23"/>
        </w:numPr>
        <w:spacing w:after="120"/>
        <w:ind w:left="709" w:hanging="284"/>
        <w:contextualSpacing w:val="0"/>
        <w:jc w:val="both"/>
        <w:rPr>
          <w:rFonts w:ascii="Garamond" w:hAnsi="Garamond"/>
          <w:sz w:val="26"/>
          <w:szCs w:val="26"/>
        </w:rPr>
      </w:pPr>
      <w:r w:rsidRPr="002C29BC">
        <w:rPr>
          <w:rFonts w:ascii="Garamond" w:hAnsi="Garamond"/>
          <w:sz w:val="26"/>
          <w:szCs w:val="26"/>
        </w:rPr>
        <w:lastRenderedPageBreak/>
        <w:t xml:space="preserve">právo podať sťažnosť na Úrade na ochranu osobných údajov, so sídlom Hraničná 12, 820 07 Bratislava, tel. č. </w:t>
      </w:r>
      <w:r w:rsidR="00D814A1" w:rsidRPr="002C29BC">
        <w:rPr>
          <w:rFonts w:ascii="Garamond" w:hAnsi="Garamond"/>
          <w:sz w:val="26"/>
          <w:szCs w:val="26"/>
        </w:rPr>
        <w:t>+421 -2-3231-3220, elektronicky na adresu statny.dozor@pdp.gov.sk.</w:t>
      </w:r>
    </w:p>
    <w:p w14:paraId="66743C13" w14:textId="2B1F940C" w:rsidR="00194787" w:rsidRPr="00902D73" w:rsidRDefault="007637BD" w:rsidP="000054D8">
      <w:pPr>
        <w:numPr>
          <w:ilvl w:val="0"/>
          <w:numId w:val="3"/>
        </w:numPr>
        <w:ind w:left="426" w:hanging="426"/>
        <w:jc w:val="both"/>
        <w:rPr>
          <w:rFonts w:ascii="Garamond" w:hAnsi="Garamond"/>
          <w:b/>
          <w:i/>
          <w:sz w:val="26"/>
          <w:szCs w:val="26"/>
        </w:rPr>
      </w:pPr>
      <w:r w:rsidRPr="00902D73">
        <w:rPr>
          <w:rFonts w:ascii="Garamond" w:hAnsi="Garamond"/>
          <w:b/>
          <w:i/>
          <w:sz w:val="26"/>
          <w:szCs w:val="26"/>
        </w:rPr>
        <w:t>Ak potrebujete pomoc</w:t>
      </w:r>
    </w:p>
    <w:p w14:paraId="23D40648" w14:textId="77777777" w:rsidR="004A29B4" w:rsidRPr="006F3ECD" w:rsidRDefault="004A29B4" w:rsidP="004A29B4">
      <w:pPr>
        <w:spacing w:after="120"/>
        <w:ind w:left="425"/>
        <w:jc w:val="both"/>
        <w:rPr>
          <w:rFonts w:ascii="Garamond" w:hAnsi="Garamond"/>
          <w:sz w:val="26"/>
          <w:szCs w:val="26"/>
        </w:rPr>
      </w:pPr>
      <w:r w:rsidRPr="006F3ECD">
        <w:rPr>
          <w:rFonts w:ascii="Garamond" w:hAnsi="Garamond"/>
          <w:sz w:val="26"/>
          <w:szCs w:val="26"/>
        </w:rPr>
        <w:t xml:space="preserve">Ak máte otázky ohľadom spracúvania Vašich osobných údajov, ak nie ste spokojný s tým, ako spracúvame Vaše osobné údaje alebo potrebujete akúkoľvek súvisiacu pomoc, obráťte sa prosím na </w:t>
      </w:r>
      <w:r>
        <w:rPr>
          <w:rFonts w:ascii="Garamond" w:hAnsi="Garamond"/>
          <w:sz w:val="26"/>
          <w:szCs w:val="26"/>
        </w:rPr>
        <w:t>kontaktnú</w:t>
      </w:r>
      <w:r w:rsidRPr="006F3ECD">
        <w:rPr>
          <w:rFonts w:ascii="Garamond" w:hAnsi="Garamond"/>
          <w:sz w:val="26"/>
          <w:szCs w:val="26"/>
        </w:rPr>
        <w:t xml:space="preserve"> osobu, a to telefonicky na </w:t>
      </w:r>
      <w:r w:rsidRPr="003561A4">
        <w:rPr>
          <w:rFonts w:ascii="Garamond" w:hAnsi="Garamond"/>
          <w:b/>
          <w:sz w:val="26"/>
          <w:szCs w:val="26"/>
        </w:rPr>
        <w:t xml:space="preserve">tel. č. +421 </w:t>
      </w:r>
      <w:r w:rsidRPr="00C300EA">
        <w:rPr>
          <w:rFonts w:ascii="Garamond" w:hAnsi="Garamond"/>
          <w:b/>
          <w:sz w:val="26"/>
          <w:szCs w:val="26"/>
        </w:rPr>
        <w:t>377731946</w:t>
      </w:r>
      <w:r w:rsidRPr="006F3ECD">
        <w:rPr>
          <w:rFonts w:ascii="Garamond" w:hAnsi="Garamond"/>
          <w:sz w:val="26"/>
          <w:szCs w:val="26"/>
        </w:rPr>
        <w:t xml:space="preserve">, elektronicky na adrese </w:t>
      </w:r>
      <w:r w:rsidRPr="00C300EA">
        <w:rPr>
          <w:rFonts w:ascii="Garamond" w:hAnsi="Garamond"/>
          <w:b/>
          <w:sz w:val="26"/>
          <w:szCs w:val="26"/>
        </w:rPr>
        <w:t xml:space="preserve">ccvcnitra@gmial.com </w:t>
      </w:r>
      <w:r w:rsidRPr="006F3ECD">
        <w:rPr>
          <w:rFonts w:ascii="Garamond" w:hAnsi="Garamond"/>
          <w:sz w:val="26"/>
          <w:szCs w:val="26"/>
        </w:rPr>
        <w:t xml:space="preserve">alebo písomne na adrese </w:t>
      </w:r>
      <w:r w:rsidRPr="001D787A">
        <w:rPr>
          <w:rFonts w:ascii="Garamond" w:hAnsi="Garamond" w:cs="Arial"/>
          <w:b/>
          <w:bCs/>
          <w:sz w:val="26"/>
          <w:szCs w:val="26"/>
        </w:rPr>
        <w:t>Cirkevné centrum voľného času</w:t>
      </w:r>
      <w:r>
        <w:rPr>
          <w:rStyle w:val="Vrazn"/>
          <w:rFonts w:ascii="Garamond" w:hAnsi="Garamond" w:cs="Arial"/>
          <w:b w:val="0"/>
          <w:sz w:val="26"/>
          <w:szCs w:val="26"/>
        </w:rPr>
        <w:t xml:space="preserve">, </w:t>
      </w:r>
      <w:r w:rsidRPr="001D787A">
        <w:rPr>
          <w:rFonts w:ascii="Garamond" w:hAnsi="Garamond" w:cs="Arial"/>
          <w:b/>
          <w:bCs/>
          <w:sz w:val="26"/>
          <w:szCs w:val="26"/>
        </w:rPr>
        <w:t>Pavla Straussa 3</w:t>
      </w:r>
      <w:r w:rsidRPr="00794B08">
        <w:rPr>
          <w:rFonts w:ascii="Garamond" w:hAnsi="Garamond"/>
          <w:sz w:val="26"/>
          <w:szCs w:val="26"/>
        </w:rPr>
        <w:t xml:space="preserve">, </w:t>
      </w:r>
      <w:r>
        <w:rPr>
          <w:rFonts w:ascii="Garamond" w:hAnsi="Garamond"/>
          <w:b/>
          <w:sz w:val="26"/>
          <w:szCs w:val="26"/>
        </w:rPr>
        <w:t>949 11 Nitra</w:t>
      </w:r>
      <w:r w:rsidRPr="006F3ECD">
        <w:rPr>
          <w:rFonts w:ascii="Garamond" w:hAnsi="Garamond"/>
          <w:sz w:val="26"/>
          <w:szCs w:val="26"/>
        </w:rPr>
        <w:t xml:space="preserve">. </w:t>
      </w:r>
    </w:p>
    <w:p w14:paraId="3ADAA19C" w14:textId="7DA978C0" w:rsidR="0090730F" w:rsidRPr="002C29BC" w:rsidRDefault="0090730F" w:rsidP="005001DF">
      <w:pPr>
        <w:pStyle w:val="Odsekzoznamu"/>
        <w:numPr>
          <w:ilvl w:val="0"/>
          <w:numId w:val="3"/>
        </w:numPr>
        <w:ind w:left="426" w:hanging="426"/>
        <w:jc w:val="both"/>
        <w:rPr>
          <w:rFonts w:ascii="Garamond" w:hAnsi="Garamond"/>
          <w:b/>
          <w:sz w:val="26"/>
          <w:szCs w:val="26"/>
        </w:rPr>
      </w:pPr>
      <w:r w:rsidRPr="002C29BC">
        <w:rPr>
          <w:rFonts w:ascii="Garamond" w:hAnsi="Garamond"/>
          <w:b/>
          <w:sz w:val="26"/>
          <w:szCs w:val="26"/>
        </w:rPr>
        <w:t xml:space="preserve">Ako spracúvame </w:t>
      </w:r>
      <w:r w:rsidR="00335541" w:rsidRPr="002C29BC">
        <w:rPr>
          <w:rFonts w:ascii="Garamond" w:hAnsi="Garamond"/>
          <w:b/>
          <w:sz w:val="26"/>
          <w:szCs w:val="26"/>
        </w:rPr>
        <w:t xml:space="preserve">a chránime </w:t>
      </w:r>
      <w:r w:rsidRPr="002C29BC">
        <w:rPr>
          <w:rFonts w:ascii="Garamond" w:hAnsi="Garamond"/>
          <w:b/>
          <w:sz w:val="26"/>
          <w:szCs w:val="26"/>
        </w:rPr>
        <w:t>vaše osobné údaje</w:t>
      </w:r>
    </w:p>
    <w:p w14:paraId="6AC0AC39" w14:textId="2ABD16F9" w:rsidR="0090730F" w:rsidRPr="002C29BC" w:rsidRDefault="0090730F" w:rsidP="00402D4C">
      <w:pPr>
        <w:pStyle w:val="Odsekzoznamu"/>
        <w:spacing w:after="60"/>
        <w:ind w:left="425"/>
        <w:contextualSpacing w:val="0"/>
        <w:jc w:val="both"/>
        <w:rPr>
          <w:rFonts w:ascii="Garamond" w:hAnsi="Garamond"/>
          <w:sz w:val="26"/>
          <w:szCs w:val="26"/>
        </w:rPr>
      </w:pPr>
      <w:r w:rsidRPr="002C29BC">
        <w:rPr>
          <w:rFonts w:ascii="Garamond" w:hAnsi="Garamond"/>
          <w:sz w:val="26"/>
          <w:szCs w:val="26"/>
        </w:rPr>
        <w:t xml:space="preserve">Vaše osobné údaje spracúvame v </w:t>
      </w:r>
      <w:r w:rsidR="00335541" w:rsidRPr="002C29BC">
        <w:rPr>
          <w:rFonts w:ascii="Garamond" w:hAnsi="Garamond"/>
          <w:sz w:val="26"/>
          <w:szCs w:val="26"/>
        </w:rPr>
        <w:t xml:space="preserve">elektronickej a listinnej forme a pri ich spracúvaní </w:t>
      </w:r>
      <w:r w:rsidR="00335541" w:rsidRPr="00902D73">
        <w:rPr>
          <w:rFonts w:ascii="Garamond" w:hAnsi="Garamond"/>
          <w:b/>
          <w:sz w:val="26"/>
          <w:szCs w:val="26"/>
          <w:u w:val="single"/>
        </w:rPr>
        <w:t>nevy</w:t>
      </w:r>
      <w:r w:rsidRPr="00902D73">
        <w:rPr>
          <w:rFonts w:ascii="Garamond" w:hAnsi="Garamond"/>
          <w:b/>
          <w:sz w:val="26"/>
          <w:szCs w:val="26"/>
          <w:u w:val="single"/>
        </w:rPr>
        <w:t>užívame</w:t>
      </w:r>
      <w:r w:rsidRPr="002C29BC">
        <w:rPr>
          <w:rFonts w:ascii="Garamond" w:hAnsi="Garamond"/>
          <w:sz w:val="26"/>
          <w:szCs w:val="26"/>
        </w:rPr>
        <w:t xml:space="preserve"> prostriedky automatizovaného individuálneho rozhodovania</w:t>
      </w:r>
      <w:r w:rsidR="000054D8" w:rsidRPr="002C29BC">
        <w:rPr>
          <w:rFonts w:ascii="Garamond" w:hAnsi="Garamond"/>
          <w:sz w:val="26"/>
          <w:szCs w:val="26"/>
        </w:rPr>
        <w:t xml:space="preserve"> vrátane profilovania</w:t>
      </w:r>
      <w:r w:rsidR="00335541" w:rsidRPr="002C29BC">
        <w:rPr>
          <w:rFonts w:ascii="Garamond" w:hAnsi="Garamond"/>
          <w:sz w:val="26"/>
          <w:szCs w:val="26"/>
        </w:rPr>
        <w:t>.</w:t>
      </w:r>
    </w:p>
    <w:p w14:paraId="77880A79" w14:textId="77777777" w:rsidR="004200A2" w:rsidRDefault="00335541" w:rsidP="005001DF">
      <w:pPr>
        <w:pStyle w:val="Odsekzoznamu"/>
        <w:spacing w:after="120"/>
        <w:ind w:left="425"/>
        <w:contextualSpacing w:val="0"/>
        <w:jc w:val="both"/>
        <w:rPr>
          <w:rFonts w:ascii="Garamond" w:hAnsi="Garamond"/>
          <w:sz w:val="26"/>
          <w:szCs w:val="26"/>
        </w:rPr>
      </w:pPr>
      <w:r w:rsidRPr="002C29BC">
        <w:rPr>
          <w:rFonts w:ascii="Garamond" w:hAnsi="Garamond"/>
          <w:sz w:val="26"/>
          <w:szCs w:val="26"/>
        </w:rPr>
        <w:t xml:space="preserve">Pre zabezpečenie bezpečnosti a dôvernosti Vašich osobných údajov, ktorá je pre </w:t>
      </w:r>
      <w:r w:rsidR="004A29B4">
        <w:rPr>
          <w:rFonts w:ascii="Garamond" w:hAnsi="Garamond"/>
          <w:sz w:val="26"/>
          <w:szCs w:val="26"/>
        </w:rPr>
        <w:t>nás</w:t>
      </w:r>
      <w:r w:rsidRPr="002C29BC">
        <w:rPr>
          <w:rFonts w:ascii="Garamond" w:hAnsi="Garamond"/>
          <w:sz w:val="26"/>
          <w:szCs w:val="26"/>
        </w:rPr>
        <w:t xml:space="preserve"> mimoriadne dôležitá, využívame technické a organizačné opatrenia najmä na ochranu pred neoprávneným prístupom k údajom a ich </w:t>
      </w:r>
      <w:r w:rsidR="00402D4C" w:rsidRPr="002C29BC">
        <w:rPr>
          <w:rFonts w:ascii="Garamond" w:hAnsi="Garamond"/>
          <w:sz w:val="26"/>
          <w:szCs w:val="26"/>
        </w:rPr>
        <w:t>zneužitiu</w:t>
      </w:r>
      <w:r w:rsidRPr="002C29BC">
        <w:rPr>
          <w:rFonts w:ascii="Garamond" w:hAnsi="Garamond"/>
          <w:sz w:val="26"/>
          <w:szCs w:val="26"/>
        </w:rPr>
        <w:t xml:space="preserve">,  </w:t>
      </w:r>
      <w:r w:rsidR="00402D4C" w:rsidRPr="002C29BC">
        <w:rPr>
          <w:rFonts w:ascii="Garamond" w:hAnsi="Garamond"/>
          <w:sz w:val="26"/>
          <w:szCs w:val="26"/>
        </w:rPr>
        <w:t xml:space="preserve">k zabezpečeniu pred neoprávneným spracúvaním, spracúvaniu nad rámec rozsahu a obsahu zodpovedajúcemu účelu ich spracúvania, nedovoleným spôsobom spracúvania, zaistenie bezpečnosti našich IT systémov ako aj obnovu dát v prípade bezpečnostného incidentu. Ak je to nevyhnuté, využívame na ochranu Vašich osobných údajov spracúvaných v elektronickej podobe šifrovanie. </w:t>
      </w:r>
    </w:p>
    <w:p w14:paraId="306A787E" w14:textId="77777777" w:rsidR="004200A2" w:rsidRPr="004200A2" w:rsidRDefault="004200A2" w:rsidP="004200A2">
      <w:pPr>
        <w:pStyle w:val="Odsekzoznamu"/>
        <w:contextualSpacing w:val="0"/>
        <w:rPr>
          <w:rFonts w:ascii="Garamond" w:hAnsi="Garamond"/>
          <w:sz w:val="26"/>
          <w:szCs w:val="26"/>
        </w:rPr>
      </w:pPr>
      <w:r w:rsidRPr="004200A2">
        <w:rPr>
          <w:rFonts w:ascii="Garamond" w:hAnsi="Garamond"/>
          <w:sz w:val="26"/>
          <w:szCs w:val="26"/>
        </w:rPr>
        <w:t xml:space="preserve">Prevádzkovateľ v zmysle čl. 24 nariadenia GDPR a </w:t>
      </w:r>
      <w:proofErr w:type="spellStart"/>
      <w:r w:rsidRPr="004200A2">
        <w:rPr>
          <w:rFonts w:ascii="Garamond" w:hAnsi="Garamond"/>
          <w:sz w:val="26"/>
          <w:szCs w:val="26"/>
        </w:rPr>
        <w:t>ust</w:t>
      </w:r>
      <w:proofErr w:type="spellEnd"/>
      <w:r w:rsidRPr="004200A2">
        <w:rPr>
          <w:rFonts w:ascii="Garamond" w:hAnsi="Garamond"/>
          <w:sz w:val="26"/>
          <w:szCs w:val="26"/>
        </w:rPr>
        <w:t>. § 31 Zákona pristúpil k prijatiu primeraných technických, organizačných, personálnych a bezpečnostných opatrení a záruk, ktoré zohľadňujú najmä:</w:t>
      </w:r>
    </w:p>
    <w:p w14:paraId="7F9D5542" w14:textId="77777777" w:rsidR="004200A2" w:rsidRPr="004200A2" w:rsidRDefault="004200A2" w:rsidP="004200A2">
      <w:pPr>
        <w:pStyle w:val="Odsekzoznamu"/>
        <w:numPr>
          <w:ilvl w:val="0"/>
          <w:numId w:val="39"/>
        </w:numPr>
        <w:contextualSpacing w:val="0"/>
        <w:rPr>
          <w:rFonts w:ascii="Garamond" w:hAnsi="Garamond"/>
          <w:sz w:val="26"/>
          <w:szCs w:val="26"/>
        </w:rPr>
      </w:pPr>
      <w:r w:rsidRPr="004200A2">
        <w:rPr>
          <w:rFonts w:ascii="Garamond" w:hAnsi="Garamond"/>
          <w:sz w:val="26"/>
          <w:szCs w:val="26"/>
        </w:rPr>
        <w:t xml:space="preserve">zásady spracúvania osobných údajov, ktorými sú zákonnosť, spravodlivosť a transparentnosť, obmedzenie a kompatibilita účelov spracúvania osobných údajov, ďalej minimalizácia osobných údajov, ich </w:t>
      </w:r>
      <w:proofErr w:type="spellStart"/>
      <w:r w:rsidRPr="004200A2">
        <w:rPr>
          <w:rFonts w:ascii="Garamond" w:hAnsi="Garamond"/>
          <w:sz w:val="26"/>
          <w:szCs w:val="26"/>
        </w:rPr>
        <w:t>pseudonymizácia</w:t>
      </w:r>
      <w:proofErr w:type="spellEnd"/>
      <w:r w:rsidRPr="004200A2">
        <w:rPr>
          <w:rFonts w:ascii="Garamond" w:hAnsi="Garamond"/>
          <w:sz w:val="26"/>
          <w:szCs w:val="26"/>
        </w:rPr>
        <w:t xml:space="preserve"> a šifrovanie, ako aj integrita, dôvernosť a dostupnosť;</w:t>
      </w:r>
    </w:p>
    <w:p w14:paraId="51DCBCDC" w14:textId="77777777" w:rsidR="004200A2" w:rsidRPr="004200A2" w:rsidRDefault="004200A2" w:rsidP="004200A2">
      <w:pPr>
        <w:pStyle w:val="Odsekzoznamu"/>
        <w:numPr>
          <w:ilvl w:val="0"/>
          <w:numId w:val="40"/>
        </w:numPr>
        <w:contextualSpacing w:val="0"/>
        <w:rPr>
          <w:rFonts w:ascii="Garamond" w:hAnsi="Garamond"/>
          <w:sz w:val="26"/>
          <w:szCs w:val="26"/>
        </w:rPr>
      </w:pPr>
      <w:r w:rsidRPr="004200A2">
        <w:rPr>
          <w:rFonts w:ascii="Garamond" w:hAnsi="Garamond"/>
          <w:sz w:val="26"/>
          <w:szCs w:val="26"/>
        </w:rPr>
        <w:t>zásady nevyhnutnosti a primeranosti (vzťahuje sa aj na rozsah a množstvo spracúvaných osobných údajov, dobu uchovávania a prístup k osobným údajom dotknutej osoby) spracúvania osobných údajov s ohľadom na účel spracovateľskej operácie;</w:t>
      </w:r>
    </w:p>
    <w:p w14:paraId="1C4635BE" w14:textId="77777777" w:rsidR="004200A2" w:rsidRPr="004200A2" w:rsidRDefault="004200A2" w:rsidP="004200A2">
      <w:pPr>
        <w:pStyle w:val="Odsekzoznamu"/>
        <w:numPr>
          <w:ilvl w:val="0"/>
          <w:numId w:val="41"/>
        </w:numPr>
        <w:contextualSpacing w:val="0"/>
        <w:rPr>
          <w:rFonts w:ascii="Garamond" w:hAnsi="Garamond"/>
          <w:sz w:val="26"/>
          <w:szCs w:val="26"/>
        </w:rPr>
      </w:pPr>
      <w:r w:rsidRPr="004200A2">
        <w:rPr>
          <w:rFonts w:ascii="Garamond" w:hAnsi="Garamond"/>
          <w:sz w:val="26"/>
          <w:szCs w:val="26"/>
        </w:rPr>
        <w:t>povahu, rozsah, kontext a účel spracovateľskej operácie;</w:t>
      </w:r>
    </w:p>
    <w:p w14:paraId="4C886A21" w14:textId="77777777" w:rsidR="004200A2" w:rsidRPr="004200A2" w:rsidRDefault="004200A2" w:rsidP="004200A2">
      <w:pPr>
        <w:pStyle w:val="Odsekzoznamu"/>
        <w:numPr>
          <w:ilvl w:val="0"/>
          <w:numId w:val="42"/>
        </w:numPr>
        <w:contextualSpacing w:val="0"/>
        <w:rPr>
          <w:rFonts w:ascii="Garamond" w:hAnsi="Garamond"/>
          <w:sz w:val="26"/>
          <w:szCs w:val="26"/>
        </w:rPr>
      </w:pPr>
      <w:r w:rsidRPr="004200A2">
        <w:rPr>
          <w:rFonts w:ascii="Garamond" w:hAnsi="Garamond"/>
          <w:sz w:val="26"/>
          <w:szCs w:val="26"/>
        </w:rPr>
        <w:t>odolnosť a obnovu systémov spracúvania osobných údajov;</w:t>
      </w:r>
    </w:p>
    <w:p w14:paraId="285C3EFE" w14:textId="77777777" w:rsidR="004200A2" w:rsidRPr="004200A2" w:rsidRDefault="004200A2" w:rsidP="004200A2">
      <w:pPr>
        <w:pStyle w:val="Odsekzoznamu"/>
        <w:numPr>
          <w:ilvl w:val="0"/>
          <w:numId w:val="43"/>
        </w:numPr>
        <w:contextualSpacing w:val="0"/>
        <w:rPr>
          <w:rFonts w:ascii="Garamond" w:hAnsi="Garamond"/>
          <w:sz w:val="26"/>
          <w:szCs w:val="26"/>
        </w:rPr>
      </w:pPr>
      <w:r w:rsidRPr="004200A2">
        <w:rPr>
          <w:rFonts w:ascii="Garamond" w:hAnsi="Garamond"/>
          <w:sz w:val="26"/>
          <w:szCs w:val="26"/>
        </w:rPr>
        <w:t>poučenia oprávnených osôb prevádzkovateľa;</w:t>
      </w:r>
    </w:p>
    <w:p w14:paraId="75E9694B" w14:textId="77777777" w:rsidR="004200A2" w:rsidRPr="004200A2" w:rsidRDefault="004200A2" w:rsidP="004200A2">
      <w:pPr>
        <w:pStyle w:val="Odsekzoznamu"/>
        <w:numPr>
          <w:ilvl w:val="0"/>
          <w:numId w:val="44"/>
        </w:numPr>
        <w:contextualSpacing w:val="0"/>
        <w:rPr>
          <w:rFonts w:ascii="Garamond" w:hAnsi="Garamond"/>
          <w:sz w:val="26"/>
          <w:szCs w:val="26"/>
        </w:rPr>
      </w:pPr>
      <w:r w:rsidRPr="004200A2">
        <w:rPr>
          <w:rFonts w:ascii="Garamond" w:hAnsi="Garamond"/>
          <w:sz w:val="26"/>
          <w:szCs w:val="26"/>
        </w:rPr>
        <w:t>prijatie opatrení na bezodkladné zistenie, či došlo k porušeniu ochrany osobných údajov a promptné informovanie dozorného orgánu a zodpovednej osoby;</w:t>
      </w:r>
    </w:p>
    <w:p w14:paraId="167945FB" w14:textId="77777777" w:rsidR="004200A2" w:rsidRPr="004200A2" w:rsidRDefault="004200A2" w:rsidP="004200A2">
      <w:pPr>
        <w:pStyle w:val="Odsekzoznamu"/>
        <w:numPr>
          <w:ilvl w:val="0"/>
          <w:numId w:val="45"/>
        </w:numPr>
        <w:contextualSpacing w:val="0"/>
        <w:rPr>
          <w:rFonts w:ascii="Garamond" w:hAnsi="Garamond"/>
          <w:sz w:val="26"/>
          <w:szCs w:val="26"/>
        </w:rPr>
      </w:pPr>
      <w:r w:rsidRPr="004200A2">
        <w:rPr>
          <w:rFonts w:ascii="Garamond" w:hAnsi="Garamond"/>
          <w:sz w:val="26"/>
          <w:szCs w:val="26"/>
        </w:rPr>
        <w:t>prijatie opatrení na zabezpečenie opravy alebo vymazanie nesprávnych údajov, či realizáciu iných práv dotknutej osoby;</w:t>
      </w:r>
    </w:p>
    <w:p w14:paraId="457E58AB" w14:textId="77777777" w:rsidR="004200A2" w:rsidRPr="004200A2" w:rsidRDefault="004200A2" w:rsidP="004200A2">
      <w:pPr>
        <w:pStyle w:val="Odsekzoznamu"/>
        <w:numPr>
          <w:ilvl w:val="0"/>
          <w:numId w:val="46"/>
        </w:numPr>
        <w:contextualSpacing w:val="0"/>
        <w:rPr>
          <w:rFonts w:ascii="Garamond" w:hAnsi="Garamond"/>
          <w:sz w:val="26"/>
          <w:szCs w:val="26"/>
        </w:rPr>
      </w:pPr>
      <w:r w:rsidRPr="004200A2">
        <w:rPr>
          <w:rFonts w:ascii="Garamond" w:hAnsi="Garamond"/>
          <w:sz w:val="26"/>
          <w:szCs w:val="26"/>
        </w:rPr>
        <w:t>riziká s rôznou pravdepodobnosťou a závažnosťou pre práva a slobody fyzických osôb (najmä náhodné alebo nezákonné zničenie osobných údajov, strata alebo zmena osobných údajov, zneužitie osobných údajov – neoprávnený prístup alebo neoprávnené poskytnutie, posúdenie rizík so zreteľom na pôvod, povahu, pravdepodobnosť a závažnosť rizika v súvislosti so spracúvaním a na identifikáciu najlepších postupov na zmiernenie rizika).</w:t>
      </w:r>
    </w:p>
    <w:p w14:paraId="02983B9B" w14:textId="1368EE81" w:rsidR="00335541" w:rsidRDefault="004200A2" w:rsidP="004200A2">
      <w:pPr>
        <w:pStyle w:val="Odsekzoznamu"/>
        <w:rPr>
          <w:rFonts w:ascii="Garamond" w:hAnsi="Garamond"/>
          <w:sz w:val="26"/>
          <w:szCs w:val="26"/>
        </w:rPr>
      </w:pPr>
      <w:r w:rsidRPr="004200A2">
        <w:rPr>
          <w:rFonts w:ascii="Garamond" w:hAnsi="Garamond"/>
          <w:sz w:val="26"/>
          <w:szCs w:val="26"/>
        </w:rPr>
        <w:t>Všetky prijaté opatrenia pravidelne vyhodnocujeme a aktualizujeme.</w:t>
      </w:r>
    </w:p>
    <w:p w14:paraId="3B929784" w14:textId="59D8C2E2" w:rsidR="00DB205F" w:rsidRDefault="00DB205F" w:rsidP="004200A2">
      <w:pPr>
        <w:pStyle w:val="Odsekzoznamu"/>
        <w:rPr>
          <w:rFonts w:ascii="Garamond" w:hAnsi="Garamond"/>
          <w:sz w:val="26"/>
          <w:szCs w:val="26"/>
        </w:rPr>
      </w:pPr>
    </w:p>
    <w:p w14:paraId="6BB93024" w14:textId="3A78BF54" w:rsidR="00925186" w:rsidRDefault="00925186" w:rsidP="004200A2">
      <w:pPr>
        <w:pStyle w:val="Odsekzoznamu"/>
        <w:rPr>
          <w:rFonts w:ascii="Garamond" w:hAnsi="Garamond"/>
          <w:sz w:val="26"/>
          <w:szCs w:val="26"/>
        </w:rPr>
      </w:pPr>
    </w:p>
    <w:p w14:paraId="4550C2DF" w14:textId="77777777" w:rsidR="00925186" w:rsidRDefault="00925186" w:rsidP="004200A2">
      <w:pPr>
        <w:pStyle w:val="Odsekzoznamu"/>
        <w:rPr>
          <w:rFonts w:ascii="Garamond" w:hAnsi="Garamond"/>
          <w:sz w:val="26"/>
          <w:szCs w:val="26"/>
        </w:rPr>
      </w:pPr>
    </w:p>
    <w:p w14:paraId="026281F2" w14:textId="77777777" w:rsidR="00DB205F" w:rsidRPr="00DB205F" w:rsidRDefault="00DB205F" w:rsidP="00DB205F">
      <w:pPr>
        <w:spacing w:before="161" w:after="161"/>
        <w:ind w:left="45"/>
        <w:jc w:val="center"/>
        <w:textAlignment w:val="center"/>
        <w:outlineLvl w:val="0"/>
        <w:rPr>
          <w:rFonts w:ascii="Garamond" w:hAnsi="Garamond" w:cs="Arial"/>
          <w:b/>
          <w:bCs/>
          <w:color w:val="000000"/>
          <w:kern w:val="36"/>
          <w:sz w:val="26"/>
          <w:szCs w:val="26"/>
          <w:lang w:eastAsia="sk-SK"/>
        </w:rPr>
      </w:pPr>
      <w:r w:rsidRPr="00DB205F">
        <w:rPr>
          <w:rFonts w:ascii="Garamond" w:hAnsi="Garamond" w:cs="Arial"/>
          <w:b/>
          <w:bCs/>
          <w:color w:val="000000"/>
          <w:kern w:val="36"/>
          <w:sz w:val="26"/>
          <w:szCs w:val="26"/>
          <w:lang w:eastAsia="sk-SK"/>
        </w:rPr>
        <w:lastRenderedPageBreak/>
        <w:t xml:space="preserve">Zásady používania súborov </w:t>
      </w:r>
      <w:proofErr w:type="spellStart"/>
      <w:r w:rsidRPr="00DB205F">
        <w:rPr>
          <w:rFonts w:ascii="Garamond" w:hAnsi="Garamond" w:cs="Arial"/>
          <w:b/>
          <w:bCs/>
          <w:color w:val="000000"/>
          <w:kern w:val="36"/>
          <w:sz w:val="26"/>
          <w:szCs w:val="26"/>
          <w:lang w:eastAsia="sk-SK"/>
        </w:rPr>
        <w:t>cookies</w:t>
      </w:r>
      <w:proofErr w:type="spellEnd"/>
    </w:p>
    <w:p w14:paraId="181FE39A" w14:textId="6AEB633D" w:rsidR="00DB205F" w:rsidRPr="00DB205F" w:rsidRDefault="00DB205F" w:rsidP="00DB205F">
      <w:pPr>
        <w:jc w:val="both"/>
        <w:rPr>
          <w:rFonts w:ascii="Garamond" w:hAnsi="Garamond" w:cs="Arial"/>
          <w:color w:val="000000"/>
          <w:sz w:val="26"/>
          <w:szCs w:val="26"/>
          <w:lang w:eastAsia="sk-SK"/>
        </w:rPr>
      </w:pPr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V súlade s  § 55 ods.5 Zákona NRSR č. 351/2011 </w:t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Z.z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. o elektronických komunikáciách v znení neskorších predpisov si vás dovoľujeme informovať o používaní </w:t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 a upriamiť vašu pozornosť na  možnosť zmeny nastavenia svojho internetového prehliadača pre prípad, že vám aktuálne nastavenie využívania </w:t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 nevyhovuje</w:t>
      </w:r>
      <w:r w:rsidRPr="00DB205F">
        <w:rPr>
          <w:rFonts w:ascii="Garamond" w:hAnsi="Garamond" w:cs="Arial"/>
          <w:b/>
          <w:bCs/>
          <w:color w:val="000000"/>
          <w:sz w:val="26"/>
          <w:szCs w:val="26"/>
          <w:lang w:eastAsia="sk-SK"/>
        </w:rPr>
        <w:t>.</w:t>
      </w:r>
    </w:p>
    <w:p w14:paraId="1A6B57C0" w14:textId="47BE4F0C" w:rsidR="00DB205F" w:rsidRPr="00DB205F" w:rsidRDefault="00DB205F" w:rsidP="00DB205F">
      <w:pPr>
        <w:rPr>
          <w:rFonts w:ascii="Garamond" w:hAnsi="Garamond" w:cs="Arial"/>
          <w:color w:val="000000"/>
          <w:sz w:val="26"/>
          <w:szCs w:val="26"/>
          <w:lang w:eastAsia="sk-SK"/>
        </w:rPr>
      </w:pPr>
      <w:r w:rsidRPr="00DB205F">
        <w:rPr>
          <w:rFonts w:ascii="Garamond" w:hAnsi="Garamond" w:cs="Arial"/>
          <w:b/>
          <w:bCs/>
          <w:color w:val="000000"/>
          <w:sz w:val="26"/>
          <w:szCs w:val="26"/>
          <w:lang w:eastAsia="sk-SK"/>
        </w:rPr>
        <w:t xml:space="preserve">Čo sú </w:t>
      </w:r>
      <w:proofErr w:type="spellStart"/>
      <w:r w:rsidRPr="00DB205F">
        <w:rPr>
          <w:rFonts w:ascii="Garamond" w:hAnsi="Garamond" w:cs="Arial"/>
          <w:b/>
          <w:bCs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b/>
          <w:bCs/>
          <w:color w:val="000000"/>
          <w:sz w:val="26"/>
          <w:szCs w:val="26"/>
          <w:lang w:eastAsia="sk-SK"/>
        </w:rPr>
        <w:t>?</w:t>
      </w:r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br/>
        <w:t xml:space="preserve">Súbory </w:t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 sú malé textové súbory, ktoré môžu byť do internetového prehliadača odosielané pri návšteve webových stránok a ukladané do vášho zariadenia (počítača alebo do iného zariadenia s prístupom na internet, ako napr. smartphone alebo tablet). Súbory </w:t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 sa ukladajú do priečinka pre súbory vášho internetového  prehliadača. </w:t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 obvykle obsahujú názov webovej stránky, z ktorej pochádzajú a dátum svojho vzniku. Pri ďalšej návšteve stránky webový prehliadač znovu načíta súbory </w:t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 a tieto informácie odošle späť webovej stránke, ktorá pôvodne </w:t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 vytvorila. Súbory </w:t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, ktoré používame, nepoškodzujú váš počítač.</w:t>
      </w:r>
    </w:p>
    <w:p w14:paraId="7573F571" w14:textId="32F87E9D" w:rsidR="00DB205F" w:rsidRPr="00925186" w:rsidRDefault="00DB205F" w:rsidP="00925186">
      <w:pPr>
        <w:spacing w:after="240"/>
        <w:rPr>
          <w:rFonts w:ascii="Garamond" w:hAnsi="Garamond" w:cs="Arial"/>
          <w:color w:val="000000"/>
          <w:sz w:val="26"/>
          <w:szCs w:val="26"/>
          <w:lang w:eastAsia="sk-SK"/>
        </w:rPr>
      </w:pPr>
      <w:r w:rsidRPr="00DB205F">
        <w:rPr>
          <w:rFonts w:ascii="Garamond" w:hAnsi="Garamond" w:cs="Arial"/>
          <w:b/>
          <w:bCs/>
          <w:color w:val="000000"/>
          <w:sz w:val="26"/>
          <w:szCs w:val="26"/>
          <w:lang w:eastAsia="sk-SK"/>
        </w:rPr>
        <w:t xml:space="preserve">Používanie </w:t>
      </w:r>
      <w:proofErr w:type="spellStart"/>
      <w:r w:rsidRPr="00DB205F">
        <w:rPr>
          <w:rFonts w:ascii="Garamond" w:hAnsi="Garamond" w:cs="Arial"/>
          <w:b/>
          <w:bCs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br/>
        <w:t xml:space="preserve">Používaním stránok prevádzkovaných prevádzkovateľom vyjadrujete súhlas s použitím </w:t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 v súlade s  nastavením vášho internetového prehliadača. Ak navštívite naše webové stránky, v </w:t>
      </w:r>
      <w:bookmarkStart w:id="9" w:name="_GoBack"/>
      <w:bookmarkEnd w:id="9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prehliadači máte povolené prijímanie súborov </w:t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, nevykonáte zmenu nastavení vášho internetového prehliadača a pokračujete v návšteve našich web stránok  považujeme to za prijatie našich podmienok používania súborov </w:t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. </w:t>
      </w:r>
      <w:r w:rsidRPr="00DB205F">
        <w:rPr>
          <w:rFonts w:ascii="Garamond" w:hAnsi="Garamond" w:cs="Arial"/>
          <w:b/>
          <w:bCs/>
          <w:color w:val="000000"/>
          <w:sz w:val="26"/>
          <w:szCs w:val="26"/>
          <w:lang w:eastAsia="sk-SK"/>
        </w:rPr>
        <w:br/>
        <w:t xml:space="preserve">Prečo používame </w:t>
      </w:r>
      <w:proofErr w:type="spellStart"/>
      <w:r w:rsidRPr="00DB205F">
        <w:rPr>
          <w:rFonts w:ascii="Garamond" w:hAnsi="Garamond" w:cs="Arial"/>
          <w:b/>
          <w:bCs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b/>
          <w:bCs/>
          <w:color w:val="000000"/>
          <w:sz w:val="26"/>
          <w:szCs w:val="26"/>
          <w:lang w:eastAsia="sk-SK"/>
        </w:rPr>
        <w:t>?</w:t>
      </w:r>
      <w:r w:rsidRPr="00DB205F">
        <w:rPr>
          <w:rFonts w:ascii="Garamond" w:hAnsi="Garamond" w:cs="Arial"/>
          <w:b/>
          <w:bCs/>
          <w:color w:val="000000"/>
          <w:sz w:val="26"/>
          <w:szCs w:val="26"/>
          <w:lang w:eastAsia="sk-SK"/>
        </w:rPr>
        <w:br/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 používame s cieľom optimálne vytvárať a neustále skvalitňovať naše služby, prispôsobiť ich vašim záujmom a potrebám a zlepšovať ich štruktúru a obsah ako aj na vytváranie zaujímavých ponúk pre Vás. Prevádzkovateľ nepoužíva údaje získané používaním </w:t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 ako kontaktné údaje na kontaktovanie Vás prostredníctvom pošty, elektronickej pošty alebo telefónu. </w:t>
      </w:r>
      <w:r w:rsidRPr="00DB205F">
        <w:rPr>
          <w:rFonts w:ascii="Garamond" w:hAnsi="Garamond" w:cs="Arial"/>
          <w:b/>
          <w:bCs/>
          <w:color w:val="000000"/>
          <w:sz w:val="26"/>
          <w:szCs w:val="26"/>
          <w:lang w:eastAsia="sk-SK"/>
        </w:rPr>
        <w:br/>
        <w:t xml:space="preserve">Ako môžete nastavenia </w:t>
      </w:r>
      <w:proofErr w:type="spellStart"/>
      <w:r w:rsidRPr="00DB205F">
        <w:rPr>
          <w:rFonts w:ascii="Garamond" w:hAnsi="Garamond" w:cs="Arial"/>
          <w:b/>
          <w:bCs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b/>
          <w:bCs/>
          <w:color w:val="000000"/>
          <w:sz w:val="26"/>
          <w:szCs w:val="26"/>
          <w:lang w:eastAsia="sk-SK"/>
        </w:rPr>
        <w:t xml:space="preserve"> zmeniť?</w:t>
      </w:r>
      <w:r w:rsidRPr="00DB205F">
        <w:rPr>
          <w:rFonts w:ascii="Garamond" w:hAnsi="Garamond" w:cs="Arial"/>
          <w:b/>
          <w:bCs/>
          <w:color w:val="000000"/>
          <w:sz w:val="26"/>
          <w:szCs w:val="26"/>
          <w:lang w:eastAsia="sk-SK"/>
        </w:rPr>
        <w:br/>
      </w:r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Väčšina internetových prehliadačov je pôvodne nastavená na automatické akceptovanie </w:t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. Toto nastavenie môžete zmeniť zablokovaním </w:t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 alebo upozornením v prípade, že sa majú </w:t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 poslať do vášho zariadenia. Inštrukcie na zmenu </w:t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 nájdete vo voľbe „ pomoc“ každého prehliadača. Ak používate rozličné zariadenia na prístup k stránkam (napr. počítač, smartphone, tablet), odporúčame každý prehliadač na každom zariadení prispôsobiť vašim preferenciám </w:t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. </w:t>
      </w:r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br/>
        <w:t xml:space="preserve">Váš webový prehliadač môžete nastaviť tak, aby ukladanie </w:t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 do vášho zariadenia zakázal či blokoval, vrátane </w:t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 tretích strán. Je tiež možné zablokovať alebo povoliť ukladanie </w:t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 len pre určité webové stránky. </w:t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, ktoré už sú vo vašom zariadení uložené, potom môžete kedykoľvek zmazať. Používanie </w:t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 a ich povolenie vo webovom prehliadači je na vašom rozhodnutí. V prípade zmeny ich nastavenia však môžu mať niektoré naše webové stránky obmedzenú funkčnosť a znížený užívateľský komfort.</w:t>
      </w:r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br/>
        <w:t>Konkrétny postup pre najpoužívanejšie webové prehliadače nájdete tu:</w:t>
      </w:r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br/>
      </w:r>
      <w:r w:rsidRPr="00DB205F">
        <w:rPr>
          <w:rFonts w:ascii="Garamond" w:hAnsi="Garamond" w:cs="Arial"/>
          <w:b/>
          <w:bCs/>
          <w:color w:val="0000FF"/>
          <w:sz w:val="26"/>
          <w:szCs w:val="26"/>
          <w:u w:val="single"/>
          <w:lang w:eastAsia="sk-SK"/>
        </w:rPr>
        <w:t>Chrome</w:t>
      </w:r>
      <w:r>
        <w:rPr>
          <w:rFonts w:ascii="Garamond" w:hAnsi="Garamond" w:cs="Arial"/>
          <w:b/>
          <w:bCs/>
          <w:color w:val="0000FF"/>
          <w:sz w:val="26"/>
          <w:szCs w:val="26"/>
          <w:lang w:eastAsia="sk-SK"/>
        </w:rPr>
        <w:t xml:space="preserve">,  </w:t>
      </w:r>
      <w:hyperlink r:id="rId8" w:history="1">
        <w:r w:rsidRPr="00DB205F">
          <w:rPr>
            <w:rFonts w:ascii="Garamond" w:hAnsi="Garamond" w:cs="Arial"/>
            <w:b/>
            <w:bCs/>
            <w:color w:val="0000FF"/>
            <w:sz w:val="26"/>
            <w:szCs w:val="26"/>
            <w:u w:val="single"/>
            <w:lang w:eastAsia="sk-SK"/>
          </w:rPr>
          <w:t>Safari</w:t>
        </w:r>
      </w:hyperlink>
      <w:r>
        <w:rPr>
          <w:rFonts w:ascii="Garamond" w:hAnsi="Garamond" w:cs="Arial"/>
          <w:b/>
          <w:bCs/>
          <w:color w:val="000000"/>
          <w:sz w:val="26"/>
          <w:szCs w:val="26"/>
          <w:lang w:eastAsia="sk-SK"/>
        </w:rPr>
        <w:t xml:space="preserve">,  </w:t>
      </w:r>
      <w:hyperlink r:id="rId9" w:history="1">
        <w:r w:rsidRPr="00DB205F">
          <w:rPr>
            <w:rFonts w:ascii="Garamond" w:hAnsi="Garamond" w:cs="Arial"/>
            <w:b/>
            <w:bCs/>
            <w:color w:val="0000FF"/>
            <w:sz w:val="26"/>
            <w:szCs w:val="26"/>
            <w:u w:val="single"/>
            <w:lang w:eastAsia="sk-SK"/>
          </w:rPr>
          <w:t>Internet Explorer</w:t>
        </w:r>
      </w:hyperlink>
      <w:r>
        <w:rPr>
          <w:rFonts w:ascii="Garamond" w:hAnsi="Garamond" w:cs="Arial"/>
          <w:b/>
          <w:bCs/>
          <w:color w:val="000000"/>
          <w:sz w:val="26"/>
          <w:szCs w:val="26"/>
          <w:lang w:eastAsia="sk-SK"/>
        </w:rPr>
        <w:t xml:space="preserve">, </w:t>
      </w:r>
      <w:r w:rsidRPr="00DB205F">
        <w:rPr>
          <w:rFonts w:ascii="Garamond" w:hAnsi="Garamond" w:cs="Arial"/>
          <w:b/>
          <w:bCs/>
          <w:color w:val="0000FF"/>
          <w:sz w:val="26"/>
          <w:szCs w:val="26"/>
          <w:u w:val="single"/>
          <w:lang w:eastAsia="sk-SK"/>
        </w:rPr>
        <w:t>Firefox</w:t>
      </w:r>
      <w:r>
        <w:rPr>
          <w:rFonts w:ascii="Garamond" w:hAnsi="Garamond" w:cs="Arial"/>
          <w:b/>
          <w:bCs/>
          <w:color w:val="0000FF"/>
          <w:sz w:val="26"/>
          <w:szCs w:val="26"/>
          <w:lang w:eastAsia="sk-SK"/>
        </w:rPr>
        <w:t xml:space="preserve">, </w:t>
      </w:r>
      <w:hyperlink r:id="rId10" w:history="1">
        <w:r w:rsidRPr="00DB205F">
          <w:rPr>
            <w:rFonts w:ascii="Garamond" w:hAnsi="Garamond" w:cs="Arial"/>
            <w:b/>
            <w:bCs/>
            <w:color w:val="0000FF"/>
            <w:sz w:val="26"/>
            <w:szCs w:val="26"/>
            <w:u w:val="single"/>
            <w:lang w:eastAsia="sk-SK"/>
          </w:rPr>
          <w:t>Android</w:t>
        </w:r>
      </w:hyperlink>
      <w:r w:rsidRPr="00DB205F">
        <w:rPr>
          <w:rFonts w:ascii="Garamond" w:hAnsi="Garamond" w:cs="Arial"/>
          <w:b/>
          <w:bCs/>
          <w:color w:val="000000"/>
          <w:sz w:val="26"/>
          <w:szCs w:val="26"/>
          <w:lang w:eastAsia="sk-SK"/>
        </w:rPr>
        <w:br/>
        <w:t xml:space="preserve">Prečo si ponechať nastavenie </w:t>
      </w:r>
      <w:proofErr w:type="spellStart"/>
      <w:r w:rsidRPr="00DB205F">
        <w:rPr>
          <w:rFonts w:ascii="Garamond" w:hAnsi="Garamond" w:cs="Arial"/>
          <w:b/>
          <w:bCs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b/>
          <w:bCs/>
          <w:color w:val="000000"/>
          <w:sz w:val="26"/>
          <w:szCs w:val="26"/>
          <w:lang w:eastAsia="sk-SK"/>
        </w:rPr>
        <w:t>?</w:t>
      </w:r>
      <w:r w:rsidRPr="00DB205F">
        <w:rPr>
          <w:rFonts w:ascii="Garamond" w:hAnsi="Garamond" w:cs="Arial"/>
          <w:b/>
          <w:bCs/>
          <w:color w:val="000000"/>
          <w:sz w:val="26"/>
          <w:szCs w:val="26"/>
          <w:lang w:eastAsia="sk-SK"/>
        </w:rPr>
        <w:br/>
      </w:r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Používanie </w:t>
      </w:r>
      <w:proofErr w:type="spellStart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>cookies</w:t>
      </w:r>
      <w:proofErr w:type="spellEnd"/>
      <w:r w:rsidRPr="00DB205F">
        <w:rPr>
          <w:rFonts w:ascii="Garamond" w:hAnsi="Garamond" w:cs="Arial"/>
          <w:color w:val="000000"/>
          <w:sz w:val="26"/>
          <w:szCs w:val="26"/>
          <w:lang w:eastAsia="sk-SK"/>
        </w:rPr>
        <w:t xml:space="preserve"> a ich povolenie vo webovom prehliadači je na vašom rozhodnutí. V prípade zmeny ich nastavenia však môžu mať niektoré naše webové stránky obmedzenú funkčnosť a znížený užívateľský komfort.</w:t>
      </w:r>
    </w:p>
    <w:p w14:paraId="70D6A965" w14:textId="77777777" w:rsidR="00194787" w:rsidRPr="00902D73" w:rsidRDefault="00194787" w:rsidP="009870B7">
      <w:pPr>
        <w:numPr>
          <w:ilvl w:val="0"/>
          <w:numId w:val="3"/>
        </w:numPr>
        <w:ind w:left="426" w:hanging="426"/>
        <w:rPr>
          <w:rFonts w:ascii="Garamond" w:hAnsi="Garamond"/>
          <w:b/>
          <w:i/>
          <w:sz w:val="26"/>
          <w:szCs w:val="26"/>
        </w:rPr>
      </w:pPr>
      <w:r w:rsidRPr="00902D73">
        <w:rPr>
          <w:rFonts w:ascii="Garamond" w:hAnsi="Garamond"/>
          <w:b/>
          <w:i/>
          <w:sz w:val="26"/>
          <w:szCs w:val="26"/>
        </w:rPr>
        <w:t>Záverečné ustanovenia</w:t>
      </w:r>
    </w:p>
    <w:p w14:paraId="081D3E2C" w14:textId="4BD9B229" w:rsidR="00056013" w:rsidRPr="002C29BC" w:rsidRDefault="00A56213" w:rsidP="005E373D">
      <w:pPr>
        <w:ind w:left="426"/>
        <w:jc w:val="both"/>
        <w:rPr>
          <w:rFonts w:ascii="Franklin Gothic Book" w:hAnsi="Franklin Gothic Book"/>
        </w:rPr>
      </w:pPr>
      <w:r w:rsidRPr="002C29BC">
        <w:rPr>
          <w:rFonts w:ascii="Garamond" w:hAnsi="Garamond"/>
          <w:sz w:val="26"/>
          <w:szCs w:val="26"/>
        </w:rPr>
        <w:t xml:space="preserve">Tieto zásady ochrany osobných </w:t>
      </w:r>
      <w:r w:rsidR="00944FFB" w:rsidRPr="002C29BC">
        <w:rPr>
          <w:rFonts w:ascii="Garamond" w:hAnsi="Garamond"/>
          <w:sz w:val="26"/>
          <w:szCs w:val="26"/>
        </w:rPr>
        <w:t xml:space="preserve">údajov </w:t>
      </w:r>
      <w:r w:rsidRPr="002C29BC">
        <w:rPr>
          <w:rFonts w:ascii="Garamond" w:hAnsi="Garamond"/>
          <w:sz w:val="26"/>
          <w:szCs w:val="26"/>
        </w:rPr>
        <w:t>nadobúdajú platnosť dňa</w:t>
      </w:r>
      <w:r w:rsidR="00D814A1" w:rsidRPr="002C29BC">
        <w:rPr>
          <w:rFonts w:ascii="Garamond" w:hAnsi="Garamond"/>
          <w:sz w:val="26"/>
          <w:szCs w:val="26"/>
        </w:rPr>
        <w:t xml:space="preserve"> 25. mája 2018. </w:t>
      </w:r>
      <w:r w:rsidRPr="002C29BC">
        <w:rPr>
          <w:rFonts w:ascii="Garamond" w:hAnsi="Garamond"/>
          <w:sz w:val="26"/>
          <w:szCs w:val="26"/>
        </w:rPr>
        <w:t>Vyhradzujeme si právo tieto zásady zmeniť</w:t>
      </w:r>
      <w:r w:rsidR="00944FFB" w:rsidRPr="002C29BC">
        <w:rPr>
          <w:rFonts w:ascii="Garamond" w:hAnsi="Garamond"/>
          <w:sz w:val="26"/>
          <w:szCs w:val="26"/>
        </w:rPr>
        <w:t xml:space="preserve">, ak </w:t>
      </w:r>
      <w:r w:rsidRPr="002C29BC">
        <w:rPr>
          <w:rFonts w:ascii="Garamond" w:hAnsi="Garamond"/>
          <w:sz w:val="26"/>
          <w:szCs w:val="26"/>
        </w:rPr>
        <w:t>dôjde k zmene spracúvani</w:t>
      </w:r>
      <w:r w:rsidR="00944FFB" w:rsidRPr="002C29BC">
        <w:rPr>
          <w:rFonts w:ascii="Garamond" w:hAnsi="Garamond"/>
          <w:sz w:val="26"/>
          <w:szCs w:val="26"/>
        </w:rPr>
        <w:t>a</w:t>
      </w:r>
      <w:r w:rsidRPr="002C29BC">
        <w:rPr>
          <w:rFonts w:ascii="Garamond" w:hAnsi="Garamond"/>
          <w:sz w:val="26"/>
          <w:szCs w:val="26"/>
        </w:rPr>
        <w:t xml:space="preserve"> osobn</w:t>
      </w:r>
      <w:r w:rsidR="00D814A1" w:rsidRPr="002C29BC">
        <w:rPr>
          <w:rFonts w:ascii="Garamond" w:hAnsi="Garamond"/>
          <w:sz w:val="26"/>
          <w:szCs w:val="26"/>
        </w:rPr>
        <w:t>ých údajov v našej spoločnosti.</w:t>
      </w:r>
    </w:p>
    <w:sectPr w:rsidR="00056013" w:rsidRPr="002C29BC" w:rsidSect="006810E2">
      <w:footerReference w:type="default" r:id="rId11"/>
      <w:footerReference w:type="first" r:id="rId12"/>
      <w:pgSz w:w="11906" w:h="16838"/>
      <w:pgMar w:top="1134" w:right="1134" w:bottom="1134" w:left="1134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16D8" w14:textId="77777777" w:rsidR="00D166DF" w:rsidRDefault="00D166DF">
      <w:r>
        <w:separator/>
      </w:r>
    </w:p>
  </w:endnote>
  <w:endnote w:type="continuationSeparator" w:id="0">
    <w:p w14:paraId="0260F055" w14:textId="77777777" w:rsidR="00D166DF" w:rsidRDefault="00D1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486279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72ACB9D2" w14:textId="286F165A" w:rsidR="003001DF" w:rsidRPr="00652A18" w:rsidRDefault="003001DF">
        <w:pPr>
          <w:pStyle w:val="Pta"/>
          <w:jc w:val="center"/>
          <w:rPr>
            <w:rFonts w:ascii="Garamond" w:hAnsi="Garamond"/>
          </w:rPr>
        </w:pPr>
        <w:r w:rsidRPr="00652A18">
          <w:rPr>
            <w:rFonts w:ascii="Garamond" w:hAnsi="Garamond"/>
          </w:rPr>
          <w:fldChar w:fldCharType="begin"/>
        </w:r>
        <w:r w:rsidRPr="00652A18">
          <w:rPr>
            <w:rFonts w:ascii="Garamond" w:hAnsi="Garamond"/>
          </w:rPr>
          <w:instrText>PAGE   \* MERGEFORMAT</w:instrText>
        </w:r>
        <w:r w:rsidRPr="00652A18">
          <w:rPr>
            <w:rFonts w:ascii="Garamond" w:hAnsi="Garamond"/>
          </w:rPr>
          <w:fldChar w:fldCharType="separate"/>
        </w:r>
        <w:r w:rsidR="00895162">
          <w:rPr>
            <w:rFonts w:ascii="Garamond" w:hAnsi="Garamond"/>
            <w:noProof/>
          </w:rPr>
          <w:t>- 2 -</w:t>
        </w:r>
        <w:r w:rsidRPr="00652A18">
          <w:rPr>
            <w:rFonts w:ascii="Garamond" w:hAnsi="Garamond"/>
          </w:rPr>
          <w:fldChar w:fldCharType="end"/>
        </w:r>
      </w:p>
    </w:sdtContent>
  </w:sdt>
  <w:p w14:paraId="4FBC37CE" w14:textId="57108C63" w:rsidR="003001DF" w:rsidRPr="00270BDD" w:rsidRDefault="003001DF" w:rsidP="008D42C3">
    <w:pPr>
      <w:pStyle w:val="Pta"/>
      <w:tabs>
        <w:tab w:val="left" w:pos="4064"/>
      </w:tabs>
      <w:rPr>
        <w:rStyle w:val="slostrany"/>
        <w:rFonts w:ascii="Franklin Gothic Book" w:hAnsi="Franklin Gothic Book"/>
        <w:color w:val="7F7F7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BCD0" w14:textId="6C6F56C5" w:rsidR="003001DF" w:rsidRDefault="003001DF">
    <w:pPr>
      <w:pStyle w:val="Pta"/>
    </w:pPr>
    <w:r w:rsidRPr="00652A18">
      <w:rPr>
        <w:noProof/>
        <w:color w:val="4472C4" w:themeColor="accent1"/>
        <w:sz w:val="20"/>
        <w:szCs w:val="20"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60C785" wp14:editId="49D2E7D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82575"/>
              <wp:effectExtent l="0" t="0" r="0" b="3175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82575"/>
                        <a:chOff x="0" y="0"/>
                        <a:chExt cx="6172200" cy="282575"/>
                      </a:xfrm>
                    </wpg:grpSpPr>
                    <wps:wsp>
                      <wps:cNvPr id="165" name="Obdĺžni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DBD65" w14:textId="5EDA8022" w:rsidR="003001DF" w:rsidRDefault="003001DF">
                            <w:pPr>
                              <w:pStyle w:val="Pta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60C785" id="Skupina 164" o:spid="_x0000_s1026" style="position:absolute;margin-left:434.8pt;margin-top:0;width:486pt;height:22.25pt;z-index:251659264;mso-position-horizontal:right;mso-position-horizontal-relative:page;mso-position-vertical:center;mso-position-vertical-relative:bottom-margin-area" coordsize="61722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SBngMAALcKAAAOAAAAZHJzL2Uyb0RvYy54bWzEVt1O5DYUvq+072D5fslMmBkgIiAWCqqE&#10;FlSouPY4ziTCsV3bMxn6Rn2Fvdibtu/Vc+wk/E0pYlcsF8E/58fn8/m+8f7hupFkJayrtcrpeGtE&#10;iVBcF7Va5PS369OPu5Q4z1TBpFYip3fC0cODDz/ttyYTqa60LIQlEES5rDU5rbw3WZI4XomGuS1t&#10;hILNUtuGeZjaRVJY1kL0RibpaDRLWm0LYzUXzsHqSdykByF+WQruL8rSCU9kTuFsPnxt+M7xmxzs&#10;s2xhmalq3h2DveEUDasVJB1CnTDPyNLWz0I1Nbfa6dJvcd0kuixrLkINUM149KSaM6uXJtSyyNqF&#10;GWACaJ/g9Oaw/PPq0pK6gLubTShRrIFLurpdmloxgksAUGsWGdidWXNlLm23sIgzrHld2gb/QzVk&#10;HaC9G6AVa084LM7GOyncFyUc9tLddLozjdjzCi7omRuvfn7ZMenTJni64TCtgTZy90i5b0PqqmJG&#10;hAtwiMCA1LRH6mJe/P3ln6+qvgWwQkV4AjAdkHKZA9A2wJSmuzME5DlW073JdtgKWO1MttPQp0PJ&#10;LDPW+TOhG4KDnFpo89B9bHXuPFwQmPYmmNlpWRentZRhgtQSx9KSFQNSzBfj6CpNxeJSny2QEC1D&#10;wEdBpMJQSmPQmA9X4C76csPI30mBdlL9KkpoMuiDNCQbIseEjHOhfDyHq1gh4vJ0BH/YJVDO4BFm&#10;ISBGLiH/ELsL8Li+PnYM09mjqwjqMDiPXjpYdB48Qmat/ODc1ErbTQEkVNVljvY9SBEaRGmuizto&#10;LKujNjnDT2u41XPm/CWzIEbQIyCw/gI+pdRtTnU3oqTS9o9N62gPnQ+7lLQgbjl1vy+ZFZTIXxRw&#10;Ym88maAahslkugMNRuzDnfnDHbVsjjW0yhik3PAwRHsv+2FpdXMDOnyEWWGLKQ65c8q97SfHPoou&#10;KDkXR0fBDBTQMH+urgzH4Igqdu31+oZZ07W2BwH5rHsesuxJh0db9FT6aOl1WYf2v8e1wxs0AXXs&#10;XcRh1ovDNZxdr/76kxgtBejDDFsBD9HpA/HrTxo4EVoE1/9DKQBREIm9adpJZq+pT3RiezTt2dIr&#10;ci8Cr9SJgc9IWQKdNtuGkBHdx0zv6dPJzf3hw2gD719Br82kfoXje5O6uP1fUvv1fN1d9o/gN3TM&#10;Bm7D6vfhtX83VjuDrD59idXhAQCvo/DD0L3k8Pn1cB5U4P69efAvAAAA//8DAFBLAwQUAAYACAAA&#10;ACEAKau60dwAAAAEAQAADwAAAGRycy9kb3ducmV2LnhtbEyPQUvDQBCF74L/YRnBm92ktlpjNqUU&#10;9VQEW0F6mybTJDQ7G7LbJP33jl708uDxhve+SZejbVRPna8dG4gnESji3BU1lwY+d693C1A+IBfY&#10;OCYDF/KwzK6vUkwKN/AH9dtQKilhn6CBKoQ20drnFVn0E9cSS3Z0ncUgtit10eEg5bbR0yh60BZr&#10;loUKW1pXlJ+2Z2vgbcBhdR+/9JvTcX3Z7+bvX5uYjLm9GVfPoAKN4e8YfvAFHTJhOrgzF141BuSR&#10;8KuSPT1OxR4MzGZz0Fmq/8Nn3wAAAP//AwBQSwECLQAUAAYACAAAACEAtoM4kv4AAADhAQAAEwAA&#10;AAAAAAAAAAAAAAAAAAAAW0NvbnRlbnRfVHlwZXNdLnhtbFBLAQItABQABgAIAAAAIQA4/SH/1gAA&#10;AJQBAAALAAAAAAAAAAAAAAAAAC8BAABfcmVscy8ucmVsc1BLAQItABQABgAIAAAAIQCYENSBngMA&#10;ALcKAAAOAAAAAAAAAAAAAAAAAC4CAABkcnMvZTJvRG9jLnhtbFBLAQItABQABgAIAAAAIQApq7rR&#10;3AAAAAQBAAAPAAAAAAAAAAAAAAAAAPgFAABkcnMvZG93bnJldi54bWxQSwUGAAAAAAQABADzAAAA&#10;AQcAAAAA&#10;">
              <v:rect id="Obdĺžni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8" type="#_x0000_t202" style="position:absolute;top:95;width:5943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45DBD65" w14:textId="5EDA8022" w:rsidR="003001DF" w:rsidRDefault="003001DF">
                      <w:pPr>
                        <w:pStyle w:val="Pta"/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B735" w14:textId="77777777" w:rsidR="00D166DF" w:rsidRDefault="00D166DF">
      <w:r>
        <w:separator/>
      </w:r>
    </w:p>
  </w:footnote>
  <w:footnote w:type="continuationSeparator" w:id="0">
    <w:p w14:paraId="1112F03F" w14:textId="77777777" w:rsidR="00D166DF" w:rsidRDefault="00D1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70A"/>
    <w:multiLevelType w:val="multilevel"/>
    <w:tmpl w:val="85E29E1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5C6C76"/>
    <w:multiLevelType w:val="multilevel"/>
    <w:tmpl w:val="61EADA7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9072E5"/>
    <w:multiLevelType w:val="hybridMultilevel"/>
    <w:tmpl w:val="FE349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32FB"/>
    <w:multiLevelType w:val="multilevel"/>
    <w:tmpl w:val="E9A26BD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87D7D"/>
    <w:multiLevelType w:val="multilevel"/>
    <w:tmpl w:val="DDEAD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36A10B7"/>
    <w:multiLevelType w:val="multilevel"/>
    <w:tmpl w:val="DF4C06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7FD6B59"/>
    <w:multiLevelType w:val="hybridMultilevel"/>
    <w:tmpl w:val="CD04A6BE"/>
    <w:lvl w:ilvl="0" w:tplc="733E6C8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2A6E"/>
    <w:multiLevelType w:val="hybridMultilevel"/>
    <w:tmpl w:val="CC1610B0"/>
    <w:lvl w:ilvl="0" w:tplc="C26EA92C">
      <w:numFmt w:val="bullet"/>
      <w:lvlText w:val="-"/>
      <w:lvlJc w:val="left"/>
      <w:pPr>
        <w:ind w:left="306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1EBF2E57"/>
    <w:multiLevelType w:val="hybridMultilevel"/>
    <w:tmpl w:val="BC9C53C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8C73B0"/>
    <w:multiLevelType w:val="hybridMultilevel"/>
    <w:tmpl w:val="F7CC03D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F57A8A"/>
    <w:multiLevelType w:val="hybridMultilevel"/>
    <w:tmpl w:val="D89C5544"/>
    <w:lvl w:ilvl="0" w:tplc="7CE62428">
      <w:numFmt w:val="bullet"/>
      <w:lvlText w:val="-"/>
      <w:lvlJc w:val="left"/>
      <w:pPr>
        <w:tabs>
          <w:tab w:val="num" w:pos="3563"/>
        </w:tabs>
        <w:ind w:left="3563" w:hanging="360"/>
      </w:pPr>
      <w:rPr>
        <w:rFonts w:ascii="Garamond" w:eastAsia="Lucida Sans Unicode" w:hAnsi="Garamond" w:cs="Tahoma" w:hint="default"/>
        <w:color w:val="auto"/>
      </w:rPr>
    </w:lvl>
    <w:lvl w:ilvl="1" w:tplc="681089D2">
      <w:start w:val="1"/>
      <w:numFmt w:val="bullet"/>
      <w:lvlText w:val="-"/>
      <w:lvlJc w:val="left"/>
      <w:pPr>
        <w:tabs>
          <w:tab w:val="num" w:pos="3569"/>
        </w:tabs>
        <w:ind w:left="3569" w:hanging="360"/>
      </w:pPr>
      <w:rPr>
        <w:rFonts w:ascii="Garamond" w:eastAsia="Times New Roman" w:hAnsi="Garamond" w:cs="Times New Roman" w:hint="default"/>
      </w:rPr>
    </w:lvl>
    <w:lvl w:ilvl="2" w:tplc="04090007">
      <w:start w:val="1"/>
      <w:numFmt w:val="bullet"/>
      <w:lvlText w:val=""/>
      <w:lvlJc w:val="left"/>
      <w:pPr>
        <w:tabs>
          <w:tab w:val="num" w:pos="4289"/>
        </w:tabs>
        <w:ind w:left="4289" w:hanging="36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169"/>
        </w:tabs>
        <w:ind w:left="716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889"/>
        </w:tabs>
        <w:ind w:left="788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609"/>
        </w:tabs>
        <w:ind w:left="8609" w:hanging="360"/>
      </w:pPr>
      <w:rPr>
        <w:rFonts w:ascii="Wingdings" w:hAnsi="Wingdings" w:hint="default"/>
      </w:rPr>
    </w:lvl>
  </w:abstractNum>
  <w:abstractNum w:abstractNumId="11" w15:restartNumberingAfterBreak="0">
    <w:nsid w:val="29376C6B"/>
    <w:multiLevelType w:val="multilevel"/>
    <w:tmpl w:val="1324D2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0E4468D"/>
    <w:multiLevelType w:val="multilevel"/>
    <w:tmpl w:val="B522778C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10265D5"/>
    <w:multiLevelType w:val="multilevel"/>
    <w:tmpl w:val="D910B7D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2B17035"/>
    <w:multiLevelType w:val="hybridMultilevel"/>
    <w:tmpl w:val="BB4CDF3C"/>
    <w:lvl w:ilvl="0" w:tplc="DFDC9426"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336C6690"/>
    <w:multiLevelType w:val="hybridMultilevel"/>
    <w:tmpl w:val="F326AA6C"/>
    <w:lvl w:ilvl="0" w:tplc="7C5A2598"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  <w:b w:val="0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7DB0F8F"/>
    <w:multiLevelType w:val="hybridMultilevel"/>
    <w:tmpl w:val="04907D0C"/>
    <w:lvl w:ilvl="0" w:tplc="926818F0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4616DA"/>
    <w:multiLevelType w:val="multilevel"/>
    <w:tmpl w:val="D9FC5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A185742"/>
    <w:multiLevelType w:val="multilevel"/>
    <w:tmpl w:val="A294885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BF322E4"/>
    <w:multiLevelType w:val="multilevel"/>
    <w:tmpl w:val="90A0F778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2EB00CD"/>
    <w:multiLevelType w:val="hybridMultilevel"/>
    <w:tmpl w:val="C68A0E52"/>
    <w:lvl w:ilvl="0" w:tplc="C26EA92C">
      <w:numFmt w:val="bullet"/>
      <w:lvlText w:val="-"/>
      <w:lvlJc w:val="left"/>
      <w:pPr>
        <w:ind w:left="306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1" w15:restartNumberingAfterBreak="0">
    <w:nsid w:val="476E1B5F"/>
    <w:multiLevelType w:val="hybridMultilevel"/>
    <w:tmpl w:val="6AE0A3DE"/>
    <w:lvl w:ilvl="0" w:tplc="27C4D1BC">
      <w:start w:val="1"/>
      <w:numFmt w:val="bullet"/>
      <w:lvlText w:val=""/>
      <w:lvlJc w:val="left"/>
      <w:pPr>
        <w:ind w:left="5322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CB7D09"/>
    <w:multiLevelType w:val="multilevel"/>
    <w:tmpl w:val="512C82C4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AD629B8"/>
    <w:multiLevelType w:val="multilevel"/>
    <w:tmpl w:val="6A9A07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D225C2F"/>
    <w:multiLevelType w:val="hybridMultilevel"/>
    <w:tmpl w:val="9F00439C"/>
    <w:lvl w:ilvl="0" w:tplc="C26EA92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852BA"/>
    <w:multiLevelType w:val="hybridMultilevel"/>
    <w:tmpl w:val="C75481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41435"/>
    <w:multiLevelType w:val="hybridMultilevel"/>
    <w:tmpl w:val="9A344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21A6A"/>
    <w:multiLevelType w:val="hybridMultilevel"/>
    <w:tmpl w:val="79BEF4D8"/>
    <w:lvl w:ilvl="0" w:tplc="90800CE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9420947"/>
    <w:multiLevelType w:val="hybridMultilevel"/>
    <w:tmpl w:val="340867A2"/>
    <w:lvl w:ilvl="0" w:tplc="EF182EB4">
      <w:numFmt w:val="bullet"/>
      <w:lvlText w:val="-"/>
      <w:lvlJc w:val="left"/>
      <w:pPr>
        <w:ind w:left="3060" w:hanging="360"/>
      </w:pPr>
      <w:rPr>
        <w:rFonts w:ascii="Garamond" w:eastAsia="Times New Roman" w:hAnsi="Garamond" w:cs="Tahoma" w:hint="default"/>
      </w:rPr>
    </w:lvl>
    <w:lvl w:ilvl="1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9" w15:restartNumberingAfterBreak="0">
    <w:nsid w:val="5A4F4312"/>
    <w:multiLevelType w:val="multilevel"/>
    <w:tmpl w:val="B9BAA4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1555109"/>
    <w:multiLevelType w:val="hybridMultilevel"/>
    <w:tmpl w:val="F3B4C888"/>
    <w:lvl w:ilvl="0" w:tplc="DFDC9426">
      <w:numFmt w:val="bullet"/>
      <w:lvlText w:val="-"/>
      <w:lvlJc w:val="left"/>
      <w:pPr>
        <w:ind w:left="785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1647617"/>
    <w:multiLevelType w:val="multilevel"/>
    <w:tmpl w:val="51AA3DC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2872B5A"/>
    <w:multiLevelType w:val="hybridMultilevel"/>
    <w:tmpl w:val="A38CB85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5860324"/>
    <w:multiLevelType w:val="multilevel"/>
    <w:tmpl w:val="36DCF2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66977D91"/>
    <w:multiLevelType w:val="multilevel"/>
    <w:tmpl w:val="4FB8A1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7B30A79"/>
    <w:multiLevelType w:val="multilevel"/>
    <w:tmpl w:val="F342BD76"/>
    <w:lvl w:ilvl="0">
      <w:start w:val="1"/>
      <w:numFmt w:val="lowerLetter"/>
      <w:lvlText w:val="%1)"/>
      <w:lvlJc w:val="left"/>
      <w:pPr>
        <w:ind w:left="720" w:hanging="360"/>
      </w:pPr>
      <w:rPr>
        <w:rFonts w:ascii="Franklin Gothic Book" w:eastAsia="Times New Roman" w:hAnsi="Franklin Gothic Book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E74BEC"/>
    <w:multiLevelType w:val="hybridMultilevel"/>
    <w:tmpl w:val="A6942F86"/>
    <w:lvl w:ilvl="0" w:tplc="2424FD54">
      <w:start w:val="1"/>
      <w:numFmt w:val="bullet"/>
      <w:lvlText w:val="-"/>
      <w:lvlJc w:val="left"/>
      <w:pPr>
        <w:ind w:left="306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7" w15:restartNumberingAfterBreak="0">
    <w:nsid w:val="73457AA5"/>
    <w:multiLevelType w:val="multilevel"/>
    <w:tmpl w:val="9FAC08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49E1043"/>
    <w:multiLevelType w:val="hybridMultilevel"/>
    <w:tmpl w:val="2384FA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83430"/>
    <w:multiLevelType w:val="multilevel"/>
    <w:tmpl w:val="889AF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737527B"/>
    <w:multiLevelType w:val="hybridMultilevel"/>
    <w:tmpl w:val="EF52A9F4"/>
    <w:lvl w:ilvl="0" w:tplc="041B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E1148F"/>
    <w:multiLevelType w:val="hybridMultilevel"/>
    <w:tmpl w:val="EB328D80"/>
    <w:lvl w:ilvl="0" w:tplc="041B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2D077D"/>
    <w:multiLevelType w:val="hybridMultilevel"/>
    <w:tmpl w:val="CDD01A9A"/>
    <w:lvl w:ilvl="0" w:tplc="C26EA9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D7AFA"/>
    <w:multiLevelType w:val="hybridMultilevel"/>
    <w:tmpl w:val="2ECCA4A4"/>
    <w:lvl w:ilvl="0" w:tplc="041B0013">
      <w:start w:val="1"/>
      <w:numFmt w:val="upperRoman"/>
      <w:lvlText w:val="%1."/>
      <w:lvlJc w:val="righ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E525426"/>
    <w:multiLevelType w:val="hybridMultilevel"/>
    <w:tmpl w:val="E7762F7C"/>
    <w:lvl w:ilvl="0" w:tplc="FA7AA374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E631A"/>
    <w:multiLevelType w:val="multilevel"/>
    <w:tmpl w:val="387A02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6"/>
  </w:num>
  <w:num w:numId="3">
    <w:abstractNumId w:val="38"/>
  </w:num>
  <w:num w:numId="4">
    <w:abstractNumId w:val="19"/>
  </w:num>
  <w:num w:numId="5">
    <w:abstractNumId w:val="12"/>
  </w:num>
  <w:num w:numId="6">
    <w:abstractNumId w:val="22"/>
  </w:num>
  <w:num w:numId="7">
    <w:abstractNumId w:val="6"/>
  </w:num>
  <w:num w:numId="8">
    <w:abstractNumId w:val="29"/>
  </w:num>
  <w:num w:numId="9">
    <w:abstractNumId w:val="43"/>
  </w:num>
  <w:num w:numId="10">
    <w:abstractNumId w:val="3"/>
  </w:num>
  <w:num w:numId="11">
    <w:abstractNumId w:val="32"/>
  </w:num>
  <w:num w:numId="12">
    <w:abstractNumId w:val="2"/>
  </w:num>
  <w:num w:numId="13">
    <w:abstractNumId w:val="0"/>
  </w:num>
  <w:num w:numId="14">
    <w:abstractNumId w:val="45"/>
  </w:num>
  <w:num w:numId="15">
    <w:abstractNumId w:val="31"/>
  </w:num>
  <w:num w:numId="16">
    <w:abstractNumId w:val="13"/>
  </w:num>
  <w:num w:numId="17">
    <w:abstractNumId w:val="18"/>
  </w:num>
  <w:num w:numId="18">
    <w:abstractNumId w:val="1"/>
  </w:num>
  <w:num w:numId="19">
    <w:abstractNumId w:val="35"/>
  </w:num>
  <w:num w:numId="20">
    <w:abstractNumId w:val="16"/>
  </w:num>
  <w:num w:numId="21">
    <w:abstractNumId w:val="30"/>
  </w:num>
  <w:num w:numId="22">
    <w:abstractNumId w:val="41"/>
  </w:num>
  <w:num w:numId="23">
    <w:abstractNumId w:val="14"/>
  </w:num>
  <w:num w:numId="24">
    <w:abstractNumId w:val="40"/>
  </w:num>
  <w:num w:numId="25">
    <w:abstractNumId w:val="24"/>
  </w:num>
  <w:num w:numId="26">
    <w:abstractNumId w:val="25"/>
  </w:num>
  <w:num w:numId="27">
    <w:abstractNumId w:val="8"/>
  </w:num>
  <w:num w:numId="28">
    <w:abstractNumId w:val="27"/>
  </w:num>
  <w:num w:numId="29">
    <w:abstractNumId w:val="9"/>
  </w:num>
  <w:num w:numId="30">
    <w:abstractNumId w:val="10"/>
  </w:num>
  <w:num w:numId="31">
    <w:abstractNumId w:val="44"/>
  </w:num>
  <w:num w:numId="32">
    <w:abstractNumId w:val="42"/>
  </w:num>
  <w:num w:numId="33">
    <w:abstractNumId w:val="20"/>
  </w:num>
  <w:num w:numId="34">
    <w:abstractNumId w:val="7"/>
  </w:num>
  <w:num w:numId="35">
    <w:abstractNumId w:val="36"/>
  </w:num>
  <w:num w:numId="36">
    <w:abstractNumId w:val="28"/>
  </w:num>
  <w:num w:numId="37">
    <w:abstractNumId w:val="21"/>
  </w:num>
  <w:num w:numId="38">
    <w:abstractNumId w:val="15"/>
  </w:num>
  <w:num w:numId="39">
    <w:abstractNumId w:val="39"/>
  </w:num>
  <w:num w:numId="40">
    <w:abstractNumId w:val="4"/>
  </w:num>
  <w:num w:numId="41">
    <w:abstractNumId w:val="17"/>
  </w:num>
  <w:num w:numId="42">
    <w:abstractNumId w:val="33"/>
  </w:num>
  <w:num w:numId="43">
    <w:abstractNumId w:val="23"/>
  </w:num>
  <w:num w:numId="44">
    <w:abstractNumId w:val="11"/>
  </w:num>
  <w:num w:numId="45">
    <w:abstractNumId w:val="37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5A"/>
    <w:rsid w:val="00001BE0"/>
    <w:rsid w:val="000054D8"/>
    <w:rsid w:val="00006AD4"/>
    <w:rsid w:val="000143D8"/>
    <w:rsid w:val="00032DE2"/>
    <w:rsid w:val="00037D30"/>
    <w:rsid w:val="00044C7F"/>
    <w:rsid w:val="00045182"/>
    <w:rsid w:val="00046679"/>
    <w:rsid w:val="0005150C"/>
    <w:rsid w:val="00056013"/>
    <w:rsid w:val="000609AE"/>
    <w:rsid w:val="00067EC0"/>
    <w:rsid w:val="00090636"/>
    <w:rsid w:val="000A538E"/>
    <w:rsid w:val="000E3D1C"/>
    <w:rsid w:val="000F41EB"/>
    <w:rsid w:val="0010042A"/>
    <w:rsid w:val="001024E3"/>
    <w:rsid w:val="001033DB"/>
    <w:rsid w:val="00136894"/>
    <w:rsid w:val="00140831"/>
    <w:rsid w:val="00162492"/>
    <w:rsid w:val="00166F46"/>
    <w:rsid w:val="00172A50"/>
    <w:rsid w:val="0017609C"/>
    <w:rsid w:val="001938DA"/>
    <w:rsid w:val="001942D3"/>
    <w:rsid w:val="00194787"/>
    <w:rsid w:val="001A516C"/>
    <w:rsid w:val="001A56E3"/>
    <w:rsid w:val="001B1207"/>
    <w:rsid w:val="001B52AF"/>
    <w:rsid w:val="001D53BF"/>
    <w:rsid w:val="00200B03"/>
    <w:rsid w:val="002127E9"/>
    <w:rsid w:val="002219B2"/>
    <w:rsid w:val="00226C83"/>
    <w:rsid w:val="00242110"/>
    <w:rsid w:val="00251680"/>
    <w:rsid w:val="0025488B"/>
    <w:rsid w:val="00254B51"/>
    <w:rsid w:val="00260F4F"/>
    <w:rsid w:val="00280A2C"/>
    <w:rsid w:val="002926E8"/>
    <w:rsid w:val="002A1F79"/>
    <w:rsid w:val="002A3F30"/>
    <w:rsid w:val="002A636B"/>
    <w:rsid w:val="002B6AC2"/>
    <w:rsid w:val="002B74A8"/>
    <w:rsid w:val="002C1551"/>
    <w:rsid w:val="002C29BC"/>
    <w:rsid w:val="002E0D74"/>
    <w:rsid w:val="002E2A99"/>
    <w:rsid w:val="003001DF"/>
    <w:rsid w:val="00301ECE"/>
    <w:rsid w:val="0030759C"/>
    <w:rsid w:val="00335541"/>
    <w:rsid w:val="00335C2C"/>
    <w:rsid w:val="00350DD9"/>
    <w:rsid w:val="0036146B"/>
    <w:rsid w:val="00364249"/>
    <w:rsid w:val="00381986"/>
    <w:rsid w:val="00384B84"/>
    <w:rsid w:val="003A1E11"/>
    <w:rsid w:val="003B1AE6"/>
    <w:rsid w:val="003B5519"/>
    <w:rsid w:val="003D405E"/>
    <w:rsid w:val="003D4251"/>
    <w:rsid w:val="003D6433"/>
    <w:rsid w:val="003F751C"/>
    <w:rsid w:val="00400651"/>
    <w:rsid w:val="00402D4C"/>
    <w:rsid w:val="00407B0E"/>
    <w:rsid w:val="004200A2"/>
    <w:rsid w:val="0042212D"/>
    <w:rsid w:val="00424D76"/>
    <w:rsid w:val="004321D6"/>
    <w:rsid w:val="00485870"/>
    <w:rsid w:val="0049371E"/>
    <w:rsid w:val="004A29B4"/>
    <w:rsid w:val="004E7DDD"/>
    <w:rsid w:val="005001DF"/>
    <w:rsid w:val="005027CC"/>
    <w:rsid w:val="0052594B"/>
    <w:rsid w:val="0052660B"/>
    <w:rsid w:val="005308EF"/>
    <w:rsid w:val="005314E5"/>
    <w:rsid w:val="00544822"/>
    <w:rsid w:val="00565161"/>
    <w:rsid w:val="005B449D"/>
    <w:rsid w:val="005B758A"/>
    <w:rsid w:val="005C1903"/>
    <w:rsid w:val="005C5541"/>
    <w:rsid w:val="005E28E6"/>
    <w:rsid w:val="005E373D"/>
    <w:rsid w:val="006015EC"/>
    <w:rsid w:val="006310F8"/>
    <w:rsid w:val="006528E2"/>
    <w:rsid w:val="00652A18"/>
    <w:rsid w:val="00657D7C"/>
    <w:rsid w:val="006601BF"/>
    <w:rsid w:val="00673BE0"/>
    <w:rsid w:val="00674304"/>
    <w:rsid w:val="006810E2"/>
    <w:rsid w:val="00690FD6"/>
    <w:rsid w:val="00696E2D"/>
    <w:rsid w:val="006A2A96"/>
    <w:rsid w:val="006A681E"/>
    <w:rsid w:val="006B3851"/>
    <w:rsid w:val="006E0E87"/>
    <w:rsid w:val="006F3ECD"/>
    <w:rsid w:val="00704322"/>
    <w:rsid w:val="00705A52"/>
    <w:rsid w:val="0071074E"/>
    <w:rsid w:val="007368BA"/>
    <w:rsid w:val="00741DA7"/>
    <w:rsid w:val="00742E36"/>
    <w:rsid w:val="00750615"/>
    <w:rsid w:val="007506D9"/>
    <w:rsid w:val="0075186E"/>
    <w:rsid w:val="007637BD"/>
    <w:rsid w:val="00770B9A"/>
    <w:rsid w:val="007738DD"/>
    <w:rsid w:val="00784AFE"/>
    <w:rsid w:val="00790D3D"/>
    <w:rsid w:val="007A1EDD"/>
    <w:rsid w:val="007D11A2"/>
    <w:rsid w:val="007D3C87"/>
    <w:rsid w:val="007D5465"/>
    <w:rsid w:val="007E5AB7"/>
    <w:rsid w:val="007F7AB3"/>
    <w:rsid w:val="00803A59"/>
    <w:rsid w:val="00810538"/>
    <w:rsid w:val="00815279"/>
    <w:rsid w:val="00831C28"/>
    <w:rsid w:val="00865C8C"/>
    <w:rsid w:val="008667E2"/>
    <w:rsid w:val="00871AD5"/>
    <w:rsid w:val="00895162"/>
    <w:rsid w:val="00896291"/>
    <w:rsid w:val="008D2AB9"/>
    <w:rsid w:val="008D42C3"/>
    <w:rsid w:val="00902D73"/>
    <w:rsid w:val="0090730F"/>
    <w:rsid w:val="00925186"/>
    <w:rsid w:val="0094019F"/>
    <w:rsid w:val="00940FA2"/>
    <w:rsid w:val="00944FFB"/>
    <w:rsid w:val="00947195"/>
    <w:rsid w:val="00953641"/>
    <w:rsid w:val="00982F19"/>
    <w:rsid w:val="009870B7"/>
    <w:rsid w:val="009926E9"/>
    <w:rsid w:val="009A11E3"/>
    <w:rsid w:val="009C563C"/>
    <w:rsid w:val="009D48BF"/>
    <w:rsid w:val="00A20E83"/>
    <w:rsid w:val="00A27E8B"/>
    <w:rsid w:val="00A53551"/>
    <w:rsid w:val="00A56213"/>
    <w:rsid w:val="00A617CC"/>
    <w:rsid w:val="00A61CF1"/>
    <w:rsid w:val="00A72081"/>
    <w:rsid w:val="00A803D8"/>
    <w:rsid w:val="00A81E59"/>
    <w:rsid w:val="00A82E27"/>
    <w:rsid w:val="00A956C8"/>
    <w:rsid w:val="00AA370B"/>
    <w:rsid w:val="00AB001D"/>
    <w:rsid w:val="00AC1708"/>
    <w:rsid w:val="00AD13B1"/>
    <w:rsid w:val="00AF3F7C"/>
    <w:rsid w:val="00B230B7"/>
    <w:rsid w:val="00B2327F"/>
    <w:rsid w:val="00B23890"/>
    <w:rsid w:val="00B25876"/>
    <w:rsid w:val="00B2784F"/>
    <w:rsid w:val="00B362BF"/>
    <w:rsid w:val="00B371E0"/>
    <w:rsid w:val="00B52FBE"/>
    <w:rsid w:val="00B84427"/>
    <w:rsid w:val="00B85F40"/>
    <w:rsid w:val="00B92CD0"/>
    <w:rsid w:val="00BE0548"/>
    <w:rsid w:val="00BE6265"/>
    <w:rsid w:val="00C01CFD"/>
    <w:rsid w:val="00C02791"/>
    <w:rsid w:val="00C03B4E"/>
    <w:rsid w:val="00C179E7"/>
    <w:rsid w:val="00C271BB"/>
    <w:rsid w:val="00C644A1"/>
    <w:rsid w:val="00C85A6C"/>
    <w:rsid w:val="00C92A14"/>
    <w:rsid w:val="00C94150"/>
    <w:rsid w:val="00CB4FDB"/>
    <w:rsid w:val="00CC00F2"/>
    <w:rsid w:val="00CD78A5"/>
    <w:rsid w:val="00CF038A"/>
    <w:rsid w:val="00D166DF"/>
    <w:rsid w:val="00D239C5"/>
    <w:rsid w:val="00D401F2"/>
    <w:rsid w:val="00D43107"/>
    <w:rsid w:val="00D531BA"/>
    <w:rsid w:val="00D5573E"/>
    <w:rsid w:val="00D61036"/>
    <w:rsid w:val="00D75016"/>
    <w:rsid w:val="00D814A1"/>
    <w:rsid w:val="00D85732"/>
    <w:rsid w:val="00DB205F"/>
    <w:rsid w:val="00DC5C17"/>
    <w:rsid w:val="00DF5C91"/>
    <w:rsid w:val="00DF704F"/>
    <w:rsid w:val="00E05F4F"/>
    <w:rsid w:val="00E129E3"/>
    <w:rsid w:val="00E15594"/>
    <w:rsid w:val="00E3533E"/>
    <w:rsid w:val="00E5035A"/>
    <w:rsid w:val="00E54392"/>
    <w:rsid w:val="00E71648"/>
    <w:rsid w:val="00E926F0"/>
    <w:rsid w:val="00E93FAA"/>
    <w:rsid w:val="00EB4C1B"/>
    <w:rsid w:val="00EC5588"/>
    <w:rsid w:val="00F003B4"/>
    <w:rsid w:val="00F21BD6"/>
    <w:rsid w:val="00F4267F"/>
    <w:rsid w:val="00F5137C"/>
    <w:rsid w:val="00F55410"/>
    <w:rsid w:val="00F760DD"/>
    <w:rsid w:val="00F8205A"/>
    <w:rsid w:val="00F84F49"/>
    <w:rsid w:val="00F851CC"/>
    <w:rsid w:val="00FA5D48"/>
    <w:rsid w:val="00FC2139"/>
    <w:rsid w:val="00FC2844"/>
    <w:rsid w:val="00FC58FC"/>
    <w:rsid w:val="00FD18FE"/>
    <w:rsid w:val="00FD41ED"/>
    <w:rsid w:val="00FD76C0"/>
    <w:rsid w:val="00FE36F1"/>
    <w:rsid w:val="00FE4B0E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E3D5A"/>
  <w15:chartTrackingRefBased/>
  <w15:docId w15:val="{F4BA1A58-A910-446D-B8D2-44D824D1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94787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94787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kern w:val="1"/>
    </w:rPr>
  </w:style>
  <w:style w:type="character" w:customStyle="1" w:styleId="HlavikaChar">
    <w:name w:val="Hlavička Char"/>
    <w:basedOn w:val="Predvolenpsmoodseku"/>
    <w:link w:val="Hlavika"/>
    <w:rsid w:val="00194787"/>
    <w:rPr>
      <w:rFonts w:eastAsia="Lucida Sans Unicode"/>
      <w:kern w:val="1"/>
      <w:sz w:val="24"/>
      <w:szCs w:val="24"/>
    </w:rPr>
  </w:style>
  <w:style w:type="paragraph" w:styleId="Pta">
    <w:name w:val="footer"/>
    <w:basedOn w:val="Normlny"/>
    <w:link w:val="PtaChar"/>
    <w:uiPriority w:val="99"/>
    <w:rsid w:val="00194787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kern w:val="1"/>
    </w:rPr>
  </w:style>
  <w:style w:type="character" w:customStyle="1" w:styleId="PtaChar">
    <w:name w:val="Päta Char"/>
    <w:basedOn w:val="Predvolenpsmoodseku"/>
    <w:link w:val="Pta"/>
    <w:uiPriority w:val="99"/>
    <w:rsid w:val="00194787"/>
    <w:rPr>
      <w:rFonts w:eastAsia="Lucida Sans Unicode"/>
      <w:kern w:val="1"/>
      <w:sz w:val="24"/>
      <w:szCs w:val="24"/>
    </w:rPr>
  </w:style>
  <w:style w:type="character" w:styleId="slostrany">
    <w:name w:val="page number"/>
    <w:rsid w:val="00194787"/>
  </w:style>
  <w:style w:type="paragraph" w:styleId="Zkladntext">
    <w:name w:val="Body Text"/>
    <w:basedOn w:val="Normlny"/>
    <w:link w:val="ZkladntextChar"/>
    <w:rsid w:val="00194787"/>
    <w:pPr>
      <w:jc w:val="both"/>
    </w:pPr>
    <w:rPr>
      <w:rFonts w:ascii="Calibri" w:hAnsi="Calibri"/>
    </w:rPr>
  </w:style>
  <w:style w:type="character" w:customStyle="1" w:styleId="ZkladntextChar">
    <w:name w:val="Základný text Char"/>
    <w:basedOn w:val="Predvolenpsmoodseku"/>
    <w:link w:val="Zkladntext"/>
    <w:rsid w:val="00194787"/>
    <w:rPr>
      <w:rFonts w:ascii="Calibri" w:hAnsi="Calibri"/>
      <w:sz w:val="24"/>
      <w:szCs w:val="24"/>
      <w:lang w:eastAsia="cs-CZ"/>
    </w:rPr>
  </w:style>
  <w:style w:type="character" w:styleId="Hypertextovprepojenie">
    <w:name w:val="Hyperlink"/>
    <w:uiPriority w:val="99"/>
    <w:unhideWhenUsed/>
    <w:rsid w:val="0019478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B52AF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9073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0730F"/>
    <w:rPr>
      <w:rFonts w:ascii="Segoe UI" w:hAnsi="Segoe UI" w:cs="Segoe UI"/>
      <w:sz w:val="18"/>
      <w:szCs w:val="18"/>
      <w:lang w:eastAsia="cs-CZ"/>
    </w:rPr>
  </w:style>
  <w:style w:type="paragraph" w:styleId="Textkomentra">
    <w:name w:val="annotation text"/>
    <w:basedOn w:val="Normlny"/>
    <w:link w:val="TextkomentraChar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Pr>
      <w:lang w:eastAsia="cs-CZ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A535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A53551"/>
    <w:rPr>
      <w:b/>
      <w:bCs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942D3"/>
    <w:rPr>
      <w:color w:val="808080"/>
      <w:shd w:val="clear" w:color="auto" w:fill="E6E6E6"/>
    </w:rPr>
  </w:style>
  <w:style w:type="character" w:styleId="Vrazn">
    <w:name w:val="Strong"/>
    <w:basedOn w:val="Predvolenpsmoodseku"/>
    <w:uiPriority w:val="22"/>
    <w:qFormat/>
    <w:rsid w:val="0036146B"/>
    <w:rPr>
      <w:b/>
      <w:bCs/>
    </w:rPr>
  </w:style>
  <w:style w:type="character" w:customStyle="1" w:styleId="apple-converted-space">
    <w:name w:val="apple-converted-space"/>
    <w:basedOn w:val="Predvolenpsmoodseku"/>
    <w:rsid w:val="002B74A8"/>
  </w:style>
  <w:style w:type="paragraph" w:customStyle="1" w:styleId="l5">
    <w:name w:val="l5"/>
    <w:basedOn w:val="Normlny"/>
    <w:rsid w:val="000F41EB"/>
    <w:pPr>
      <w:spacing w:before="100" w:beforeAutospacing="1" w:after="100" w:afterAutospacing="1"/>
    </w:pPr>
    <w:rPr>
      <w:lang w:eastAsia="sk-SK"/>
    </w:rPr>
  </w:style>
  <w:style w:type="paragraph" w:customStyle="1" w:styleId="l8">
    <w:name w:val="l8"/>
    <w:basedOn w:val="Normlny"/>
    <w:rsid w:val="00865C8C"/>
    <w:pPr>
      <w:spacing w:before="100" w:beforeAutospacing="1" w:after="100" w:afterAutospacing="1"/>
    </w:pPr>
    <w:rPr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82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kb/ph21411?locale=sk_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upport.google.com/chrome/answer/95647?co=GENIE.Platform%3DAndroid&amp;hl=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sk-sk/help/17442/windows-internet-explorer-delete-manage-cook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00C2-A487-426C-A740-DB8DC47E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5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Popov</dc:creator>
  <cp:keywords/>
  <dc:description/>
  <cp:lastModifiedBy>Peter</cp:lastModifiedBy>
  <cp:revision>126</cp:revision>
  <dcterms:created xsi:type="dcterms:W3CDTF">2018-03-30T14:59:00Z</dcterms:created>
  <dcterms:modified xsi:type="dcterms:W3CDTF">2019-06-02T22:53:00Z</dcterms:modified>
</cp:coreProperties>
</file>